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20" w:rsidRPr="00025C20" w:rsidRDefault="00025C20" w:rsidP="00025C20">
      <w:pPr>
        <w:jc w:val="center"/>
        <w:rPr>
          <w:rFonts w:ascii="Arial" w:hAnsi="Arial" w:cs="Arial"/>
          <w:b/>
          <w:sz w:val="36"/>
          <w:szCs w:val="36"/>
          <w:lang w:val="hr-HR"/>
        </w:rPr>
      </w:pPr>
      <w:r w:rsidRPr="00025C20">
        <w:rPr>
          <w:rFonts w:ascii="Arial" w:hAnsi="Arial" w:cs="Arial"/>
          <w:b/>
          <w:sz w:val="36"/>
          <w:szCs w:val="36"/>
          <w:lang w:val="hr-HR"/>
        </w:rPr>
        <w:t xml:space="preserve">Uvjeti korištenja bonbon Web </w:t>
      </w:r>
      <w:r w:rsidR="00B57B8F">
        <w:rPr>
          <w:rFonts w:ascii="Arial" w:hAnsi="Arial" w:cs="Arial"/>
          <w:b/>
          <w:sz w:val="36"/>
          <w:szCs w:val="36"/>
          <w:lang w:val="hr-HR"/>
        </w:rPr>
        <w:t>portala</w:t>
      </w:r>
    </w:p>
    <w:p w:rsidR="00025C20" w:rsidRDefault="00025C20" w:rsidP="00574651">
      <w:pPr>
        <w:jc w:val="both"/>
        <w:rPr>
          <w:rFonts w:ascii="Arial" w:hAnsi="Arial" w:cs="Arial"/>
          <w:b/>
          <w:sz w:val="28"/>
          <w:szCs w:val="28"/>
          <w:lang w:val="hr-HR"/>
        </w:rPr>
      </w:pPr>
    </w:p>
    <w:p w:rsidR="006771C9" w:rsidRPr="00025C20" w:rsidRDefault="006771C9" w:rsidP="00574651">
      <w:pPr>
        <w:jc w:val="both"/>
        <w:rPr>
          <w:rFonts w:ascii="Arial" w:hAnsi="Arial" w:cs="Arial"/>
          <w:lang w:val="hr-HR"/>
        </w:rPr>
      </w:pPr>
      <w:r w:rsidRPr="00025C20">
        <w:rPr>
          <w:rFonts w:ascii="Arial" w:hAnsi="Arial" w:cs="Arial"/>
          <w:lang w:val="hr-HR"/>
        </w:rPr>
        <w:t xml:space="preserve">Svako korištenje www.bonbon.hr podložno je niže navedenim uvjetima: </w:t>
      </w:r>
    </w:p>
    <w:p w:rsidR="006771C9" w:rsidRPr="0088248D" w:rsidRDefault="006771C9" w:rsidP="00574651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Dokumenti, podaci i informacije objavljeni na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portalu</w:t>
      </w:r>
      <w:r w:rsidR="00686261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www.bonbon.hr </w:t>
      </w:r>
      <w:r w:rsidR="00AA5AFA">
        <w:rPr>
          <w:rFonts w:ascii="Arial" w:hAnsi="Arial" w:cs="Arial"/>
          <w:lang w:val="hr-HR"/>
        </w:rPr>
        <w:t xml:space="preserve">(dalje: Web portal) </w:t>
      </w:r>
      <w:r w:rsidRPr="0088248D">
        <w:rPr>
          <w:rFonts w:ascii="Arial" w:hAnsi="Arial" w:cs="Arial"/>
          <w:lang w:val="hr-HR"/>
        </w:rPr>
        <w:t>ne smiju se reproducirati, distribuirati ili na bilo koji način koristiti u komercijalne svrhe bez izričitog pristanka Hrvatskog Telekoma d.d., Savska cesta 32, Zagreb, O</w:t>
      </w:r>
      <w:r w:rsidR="002F2975" w:rsidRPr="0088248D">
        <w:rPr>
          <w:rFonts w:ascii="Arial" w:hAnsi="Arial" w:cs="Arial"/>
          <w:lang w:val="hr-HR"/>
        </w:rPr>
        <w:t>IB 81793146560</w:t>
      </w:r>
      <w:r w:rsidRPr="0088248D">
        <w:rPr>
          <w:rFonts w:ascii="Arial" w:hAnsi="Arial" w:cs="Arial"/>
          <w:lang w:val="hr-HR"/>
        </w:rPr>
        <w:t xml:space="preserve"> (dalje: HT) ili na bilo koji način koji može uzrokovati štetu HT-u ili bilo kojoj trećoj strani. </w:t>
      </w:r>
    </w:p>
    <w:p w:rsidR="006771C9" w:rsidRDefault="006771C9" w:rsidP="00574651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Dokumenti, podaci i informacije objavljeni na </w:t>
      </w:r>
      <w:r w:rsidR="00686261">
        <w:rPr>
          <w:rFonts w:ascii="Arial" w:hAnsi="Arial" w:cs="Arial"/>
          <w:lang w:val="hr-HR"/>
        </w:rPr>
        <w:t>ovom</w:t>
      </w:r>
      <w:r w:rsidR="00686261" w:rsidRPr="0088248D">
        <w:rPr>
          <w:rFonts w:ascii="Arial" w:hAnsi="Arial" w:cs="Arial"/>
          <w:lang w:val="hr-HR"/>
        </w:rPr>
        <w:t xml:space="preserve">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portalu</w:t>
      </w:r>
      <w:r w:rsidR="00686261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mogu se koristiti samo za individualne potrebe </w:t>
      </w:r>
      <w:r w:rsidR="00025C20">
        <w:rPr>
          <w:rFonts w:ascii="Arial" w:hAnsi="Arial" w:cs="Arial"/>
          <w:lang w:val="hr-HR"/>
        </w:rPr>
        <w:t>posjetitelja</w:t>
      </w:r>
      <w:r w:rsidRPr="0088248D">
        <w:rPr>
          <w:rFonts w:ascii="Arial" w:hAnsi="Arial" w:cs="Arial"/>
          <w:lang w:val="hr-HR"/>
        </w:rPr>
        <w:t xml:space="preserve"> uz poštivanje svih autorskih i vlasničkih prava te prava trećih osoba. Korištenjem sadržaja </w:t>
      </w:r>
      <w:r w:rsidR="00502605">
        <w:rPr>
          <w:rFonts w:ascii="Arial" w:hAnsi="Arial" w:cs="Arial"/>
          <w:lang w:val="hr-HR"/>
        </w:rPr>
        <w:t>ovog</w:t>
      </w:r>
      <w:r w:rsidR="00502605" w:rsidRPr="0088248D">
        <w:rPr>
          <w:rFonts w:ascii="Arial" w:hAnsi="Arial" w:cs="Arial"/>
          <w:lang w:val="hr-HR"/>
        </w:rPr>
        <w:t xml:space="preserve">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502605">
        <w:rPr>
          <w:rFonts w:ascii="Arial" w:hAnsi="Arial" w:cs="Arial"/>
          <w:lang w:val="hr-HR"/>
        </w:rPr>
        <w:t>portala</w:t>
      </w:r>
      <w:r w:rsidR="00502605" w:rsidRPr="0088248D">
        <w:rPr>
          <w:rFonts w:ascii="Arial" w:hAnsi="Arial" w:cs="Arial"/>
          <w:lang w:val="hr-HR"/>
        </w:rPr>
        <w:t xml:space="preserve"> </w:t>
      </w:r>
      <w:r w:rsidR="00025C20">
        <w:rPr>
          <w:rFonts w:ascii="Arial" w:hAnsi="Arial" w:cs="Arial"/>
          <w:lang w:val="hr-HR"/>
        </w:rPr>
        <w:t>posjetitelj</w:t>
      </w:r>
      <w:r w:rsidRPr="0088248D">
        <w:rPr>
          <w:rFonts w:ascii="Arial" w:hAnsi="Arial" w:cs="Arial"/>
          <w:lang w:val="hr-HR"/>
        </w:rPr>
        <w:t xml:space="preserve"> prihvaća (i) sve rizike koji nastaju iz korištenja </w:t>
      </w:r>
      <w:r w:rsidR="00686261">
        <w:rPr>
          <w:rFonts w:ascii="Arial" w:hAnsi="Arial" w:cs="Arial"/>
          <w:lang w:val="hr-HR"/>
        </w:rPr>
        <w:t>ovog</w:t>
      </w:r>
      <w:r w:rsidR="00686261" w:rsidRPr="0088248D">
        <w:rPr>
          <w:rFonts w:ascii="Arial" w:hAnsi="Arial" w:cs="Arial"/>
          <w:lang w:val="hr-HR"/>
        </w:rPr>
        <w:t xml:space="preserve">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portala</w:t>
      </w:r>
      <w:r w:rsidR="00686261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te prihvaća (ii) koristiti sadržaj </w:t>
      </w:r>
      <w:r w:rsidR="00686261">
        <w:rPr>
          <w:rFonts w:ascii="Arial" w:hAnsi="Arial" w:cs="Arial"/>
          <w:lang w:val="hr-HR"/>
        </w:rPr>
        <w:t>ovog</w:t>
      </w:r>
      <w:r w:rsidR="00686261" w:rsidRPr="0088248D">
        <w:rPr>
          <w:rFonts w:ascii="Arial" w:hAnsi="Arial" w:cs="Arial"/>
          <w:lang w:val="hr-HR"/>
        </w:rPr>
        <w:t xml:space="preserve">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portala</w:t>
      </w:r>
      <w:r w:rsidR="00686261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isključivo za osobnu uporabu i na vlastitu odgovornost. </w:t>
      </w:r>
    </w:p>
    <w:p w:rsidR="00343673" w:rsidRDefault="00343673" w:rsidP="00574651">
      <w:pPr>
        <w:jc w:val="both"/>
        <w:rPr>
          <w:rFonts w:ascii="Arial" w:hAnsi="Arial" w:cs="Arial"/>
          <w:lang w:val="hr-HR"/>
        </w:rPr>
      </w:pPr>
    </w:p>
    <w:p w:rsidR="00343673" w:rsidRPr="00343673" w:rsidRDefault="00343673" w:rsidP="00343673">
      <w:pPr>
        <w:rPr>
          <w:rFonts w:ascii="Arial" w:hAnsi="Arial" w:cs="Arial"/>
          <w:b/>
          <w:sz w:val="24"/>
          <w:szCs w:val="24"/>
          <w:lang w:val="hr-HR"/>
        </w:rPr>
      </w:pPr>
      <w:r w:rsidRPr="00343673">
        <w:rPr>
          <w:rFonts w:ascii="Arial" w:hAnsi="Arial" w:cs="Arial"/>
          <w:b/>
          <w:sz w:val="24"/>
          <w:szCs w:val="24"/>
          <w:lang w:val="hr-HR"/>
        </w:rPr>
        <w:t xml:space="preserve">Sadržaj i usluge bonbon Web </w:t>
      </w:r>
      <w:r w:rsidR="00B57B8F">
        <w:rPr>
          <w:rFonts w:ascii="Arial" w:hAnsi="Arial" w:cs="Arial"/>
          <w:b/>
          <w:sz w:val="24"/>
          <w:szCs w:val="24"/>
          <w:lang w:val="hr-HR"/>
        </w:rPr>
        <w:t>portala</w:t>
      </w:r>
      <w:r w:rsidR="00B57B8F" w:rsidRPr="00343673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343673" w:rsidRPr="0088248D" w:rsidRDefault="00343673" w:rsidP="0034367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Web</w:t>
      </w:r>
      <w:r w:rsidR="00C07009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</w:t>
      </w:r>
      <w:r w:rsidR="00942107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svojim </w:t>
      </w:r>
      <w:r w:rsidR="00D44091">
        <w:rPr>
          <w:rFonts w:ascii="Arial" w:hAnsi="Arial" w:cs="Arial"/>
          <w:lang w:val="hr-HR"/>
        </w:rPr>
        <w:t>posjetiteljima</w:t>
      </w:r>
      <w:r w:rsidRPr="0088248D">
        <w:rPr>
          <w:rFonts w:ascii="Arial" w:hAnsi="Arial" w:cs="Arial"/>
          <w:lang w:val="hr-HR"/>
        </w:rPr>
        <w:t xml:space="preserve"> pruža pristup različitim internetskim servisima i izvorima sadržaja koji uključuju zabavni sadržaj u formi bloga, podršku korisnicima putem Pitanja i odgovora te chata, pristup Moj bonbon </w:t>
      </w:r>
      <w:r w:rsidR="00187315">
        <w:rPr>
          <w:rFonts w:ascii="Arial" w:hAnsi="Arial" w:cs="Arial"/>
          <w:lang w:val="hr-HR"/>
        </w:rPr>
        <w:t>profilu</w:t>
      </w:r>
      <w:r w:rsidRPr="0088248D">
        <w:rPr>
          <w:rFonts w:ascii="Arial" w:hAnsi="Arial" w:cs="Arial"/>
          <w:lang w:val="hr-HR"/>
        </w:rPr>
        <w:t xml:space="preserve">, kupovinu putem </w:t>
      </w:r>
      <w:r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dućana te razne informacije o bonbon uslugama i proizvodima.</w:t>
      </w:r>
    </w:p>
    <w:p w:rsidR="00343673" w:rsidRPr="0088248D" w:rsidRDefault="00343673" w:rsidP="00343673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Prilikom posjećivanja </w:t>
      </w:r>
      <w:r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portala</w:t>
      </w:r>
      <w:r w:rsidR="00686261" w:rsidRPr="0088248D">
        <w:rPr>
          <w:rFonts w:ascii="Arial" w:hAnsi="Arial" w:cs="Arial"/>
          <w:lang w:val="hr-HR"/>
        </w:rPr>
        <w:t xml:space="preserve"> </w:t>
      </w:r>
      <w:r w:rsidR="00D44091">
        <w:rPr>
          <w:rFonts w:ascii="Arial" w:hAnsi="Arial" w:cs="Arial"/>
          <w:lang w:val="hr-HR"/>
        </w:rPr>
        <w:t>posjetitelji su</w:t>
      </w:r>
      <w:r w:rsidRPr="0088248D">
        <w:rPr>
          <w:rFonts w:ascii="Arial" w:hAnsi="Arial" w:cs="Arial"/>
          <w:lang w:val="hr-HR"/>
        </w:rPr>
        <w:t xml:space="preserve"> upoznati i prihvaćaju da sadržaj i usluge </w:t>
      </w:r>
      <w:r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942107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mogu uključivati reklame, obavijesti, poruke administratora i slične poruke namijenjene redovitom obavještavanju </w:t>
      </w:r>
      <w:r w:rsidR="00D44091">
        <w:rPr>
          <w:rFonts w:ascii="Arial" w:hAnsi="Arial" w:cs="Arial"/>
          <w:lang w:val="hr-HR"/>
        </w:rPr>
        <w:t>posjetitelja</w:t>
      </w:r>
      <w:r w:rsidRPr="0088248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portala</w:t>
      </w:r>
      <w:r w:rsidR="00686261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i normalnom funkcioniranju svih usluga i sadržaja </w:t>
      </w:r>
      <w:r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portala</w:t>
      </w:r>
      <w:r w:rsidRPr="0088248D">
        <w:rPr>
          <w:rFonts w:ascii="Arial" w:hAnsi="Arial" w:cs="Arial"/>
          <w:lang w:val="hr-HR"/>
        </w:rPr>
        <w:t>.</w:t>
      </w:r>
    </w:p>
    <w:p w:rsidR="00343673" w:rsidRPr="0088248D" w:rsidRDefault="00343673" w:rsidP="00343673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HT se u potpunosti odriče svake odgovornosti koja na bilo koji način može nastati iz, ili je na bilo koji način vezana za korištenje </w:t>
      </w:r>
      <w:r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portala</w:t>
      </w:r>
      <w:r w:rsidR="00686261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za bilo koje radnje </w:t>
      </w:r>
      <w:r w:rsidR="00D44091">
        <w:rPr>
          <w:rFonts w:ascii="Arial" w:hAnsi="Arial" w:cs="Arial"/>
          <w:lang w:val="hr-HR"/>
        </w:rPr>
        <w:t xml:space="preserve">posjetitelja </w:t>
      </w:r>
      <w:r w:rsidRPr="0088248D">
        <w:rPr>
          <w:rFonts w:ascii="Arial" w:hAnsi="Arial" w:cs="Arial"/>
          <w:lang w:val="hr-HR"/>
        </w:rPr>
        <w:t xml:space="preserve">uporabom ili zlouporabom sadržaja na bonbon </w:t>
      </w:r>
      <w:r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portalu</w:t>
      </w:r>
      <w:r w:rsidRPr="0088248D">
        <w:rPr>
          <w:rFonts w:ascii="Arial" w:hAnsi="Arial" w:cs="Arial"/>
          <w:lang w:val="hr-HR"/>
        </w:rPr>
        <w:t xml:space="preserve">, te za bilo kakvu štetu koja može nastati </w:t>
      </w:r>
      <w:r w:rsidR="00D44091">
        <w:rPr>
          <w:rFonts w:ascii="Arial" w:hAnsi="Arial" w:cs="Arial"/>
          <w:lang w:val="hr-HR"/>
        </w:rPr>
        <w:t>posjetitelju</w:t>
      </w:r>
      <w:r w:rsidRPr="0088248D">
        <w:rPr>
          <w:rFonts w:ascii="Arial" w:hAnsi="Arial" w:cs="Arial"/>
          <w:lang w:val="hr-HR"/>
        </w:rPr>
        <w:t xml:space="preserve"> ili bilo kojoj trećoj strani u vezi s uporabom ili zlouporabom korištenja sadržaja </w:t>
      </w:r>
      <w:r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portala</w:t>
      </w:r>
      <w:r w:rsidRPr="0088248D">
        <w:rPr>
          <w:rFonts w:ascii="Arial" w:hAnsi="Arial" w:cs="Arial"/>
          <w:lang w:val="hr-HR"/>
        </w:rPr>
        <w:t>.</w:t>
      </w:r>
    </w:p>
    <w:p w:rsidR="00343673" w:rsidRPr="0088248D" w:rsidRDefault="00343673" w:rsidP="00574651">
      <w:pPr>
        <w:jc w:val="both"/>
        <w:rPr>
          <w:rFonts w:ascii="Arial" w:hAnsi="Arial" w:cs="Arial"/>
          <w:lang w:val="hr-HR"/>
        </w:rPr>
      </w:pPr>
    </w:p>
    <w:p w:rsidR="00B824F9" w:rsidRPr="00343673" w:rsidRDefault="00EE275F" w:rsidP="00574651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Posjetitelji i K</w:t>
      </w:r>
      <w:r w:rsidR="00EB6109" w:rsidRPr="00343673">
        <w:rPr>
          <w:rFonts w:ascii="Arial" w:hAnsi="Arial" w:cs="Arial"/>
          <w:b/>
          <w:sz w:val="24"/>
          <w:szCs w:val="24"/>
          <w:lang w:val="hr-HR"/>
        </w:rPr>
        <w:t xml:space="preserve">orisnici </w:t>
      </w:r>
      <w:r>
        <w:rPr>
          <w:rFonts w:ascii="Arial" w:hAnsi="Arial" w:cs="Arial"/>
          <w:b/>
          <w:sz w:val="24"/>
          <w:szCs w:val="24"/>
          <w:lang w:val="hr-HR"/>
        </w:rPr>
        <w:t xml:space="preserve">bonbon Web </w:t>
      </w:r>
      <w:r w:rsidR="00B57B8F">
        <w:rPr>
          <w:rFonts w:ascii="Arial" w:hAnsi="Arial" w:cs="Arial"/>
          <w:b/>
          <w:sz w:val="24"/>
          <w:szCs w:val="24"/>
          <w:lang w:val="hr-HR"/>
        </w:rPr>
        <w:t>portala</w:t>
      </w:r>
    </w:p>
    <w:p w:rsidR="00B824F9" w:rsidRPr="0088248D" w:rsidRDefault="00EF1A36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Posjetitelji </w:t>
      </w:r>
      <w:r w:rsidR="00686261">
        <w:rPr>
          <w:rFonts w:ascii="Arial" w:hAnsi="Arial" w:cs="Arial"/>
          <w:lang w:val="hr-HR"/>
        </w:rPr>
        <w:t>ovog</w:t>
      </w:r>
      <w:r w:rsidR="00686261" w:rsidRPr="0088248D">
        <w:rPr>
          <w:rFonts w:ascii="Arial" w:hAnsi="Arial" w:cs="Arial"/>
          <w:lang w:val="hr-HR"/>
        </w:rPr>
        <w:t xml:space="preserve">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portala</w:t>
      </w:r>
      <w:r w:rsidR="00686261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>dijele</w:t>
      </w:r>
      <w:r w:rsidR="009E7533" w:rsidRPr="0088248D">
        <w:rPr>
          <w:rFonts w:ascii="Arial" w:hAnsi="Arial" w:cs="Arial"/>
          <w:lang w:val="hr-HR"/>
        </w:rPr>
        <w:t xml:space="preserve"> </w:t>
      </w:r>
      <w:r w:rsidR="002F2975" w:rsidRPr="0088248D">
        <w:rPr>
          <w:rFonts w:ascii="Arial" w:hAnsi="Arial" w:cs="Arial"/>
          <w:lang w:val="hr-HR"/>
        </w:rPr>
        <w:t xml:space="preserve">se </w:t>
      </w:r>
      <w:r w:rsidR="009E7533" w:rsidRPr="0088248D">
        <w:rPr>
          <w:rFonts w:ascii="Arial" w:hAnsi="Arial" w:cs="Arial"/>
          <w:lang w:val="hr-HR"/>
        </w:rPr>
        <w:t xml:space="preserve">prema opsegu prava korištenja servisa </w:t>
      </w:r>
      <w:r w:rsidR="006771C9" w:rsidRPr="0088248D">
        <w:rPr>
          <w:rFonts w:ascii="Arial" w:hAnsi="Arial" w:cs="Arial"/>
          <w:lang w:val="hr-HR"/>
        </w:rPr>
        <w:t xml:space="preserve">na </w:t>
      </w:r>
      <w:r w:rsidR="006D2F09">
        <w:rPr>
          <w:rFonts w:ascii="Arial" w:hAnsi="Arial" w:cs="Arial"/>
          <w:lang w:val="hr-HR"/>
        </w:rPr>
        <w:t>Web</w:t>
      </w:r>
      <w:r w:rsidR="009E7533" w:rsidRPr="0088248D">
        <w:rPr>
          <w:rFonts w:ascii="Arial" w:hAnsi="Arial" w:cs="Arial"/>
          <w:lang w:val="hr-HR"/>
        </w:rPr>
        <w:t xml:space="preserve"> </w:t>
      </w:r>
      <w:r w:rsidR="00686261">
        <w:rPr>
          <w:rFonts w:ascii="Arial" w:hAnsi="Arial" w:cs="Arial"/>
          <w:lang w:val="hr-HR"/>
        </w:rPr>
        <w:t>portalu</w:t>
      </w:r>
      <w:r w:rsidR="00686261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>na</w:t>
      </w:r>
      <w:r w:rsidR="009E7533" w:rsidRPr="0088248D">
        <w:rPr>
          <w:rFonts w:ascii="Arial" w:hAnsi="Arial" w:cs="Arial"/>
          <w:lang w:val="hr-HR"/>
        </w:rPr>
        <w:t xml:space="preserve"> sljedeće kategorije</w:t>
      </w:r>
      <w:r w:rsidRPr="0088248D">
        <w:rPr>
          <w:rFonts w:ascii="Arial" w:hAnsi="Arial" w:cs="Arial"/>
          <w:lang w:val="hr-HR"/>
        </w:rPr>
        <w:t xml:space="preserve">: </w:t>
      </w:r>
    </w:p>
    <w:p w:rsidR="00B824F9" w:rsidRPr="0088248D" w:rsidRDefault="004C63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AA5AFA">
        <w:rPr>
          <w:rFonts w:ascii="Arial" w:hAnsi="Arial" w:cs="Arial"/>
          <w:b/>
          <w:lang w:val="hr-HR"/>
        </w:rPr>
        <w:t>Gost</w:t>
      </w:r>
      <w:r w:rsidR="00EF1A36" w:rsidRPr="0088248D">
        <w:rPr>
          <w:rFonts w:ascii="Arial" w:hAnsi="Arial" w:cs="Arial"/>
          <w:lang w:val="hr-HR"/>
        </w:rPr>
        <w:t xml:space="preserve"> </w:t>
      </w:r>
      <w:r w:rsidR="003556AC" w:rsidRPr="0088248D">
        <w:rPr>
          <w:rFonts w:ascii="Arial" w:hAnsi="Arial" w:cs="Arial"/>
          <w:lang w:val="hr-HR"/>
        </w:rPr>
        <w:t>–posjetitelj</w:t>
      </w:r>
      <w:r w:rsidR="00EF1A36" w:rsidRPr="0088248D">
        <w:rPr>
          <w:rFonts w:ascii="Arial" w:hAnsi="Arial" w:cs="Arial"/>
          <w:lang w:val="hr-HR"/>
        </w:rPr>
        <w:t xml:space="preserve"> </w:t>
      </w:r>
      <w:r w:rsidR="006D2F09">
        <w:rPr>
          <w:rFonts w:ascii="Arial" w:hAnsi="Arial" w:cs="Arial"/>
          <w:lang w:val="hr-HR"/>
        </w:rPr>
        <w:t>Web</w:t>
      </w:r>
      <w:r w:rsidR="00EF1A36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 xml:space="preserve">portala </w:t>
      </w:r>
      <w:r w:rsidR="00C07009">
        <w:rPr>
          <w:rFonts w:ascii="Arial" w:hAnsi="Arial" w:cs="Arial"/>
          <w:lang w:val="hr-HR"/>
        </w:rPr>
        <w:t>koji ima</w:t>
      </w:r>
      <w:r w:rsidR="00E86535">
        <w:rPr>
          <w:rFonts w:ascii="Arial" w:hAnsi="Arial" w:cs="Arial"/>
          <w:lang w:val="hr-HR"/>
        </w:rPr>
        <w:t xml:space="preserve"> pristup svim </w:t>
      </w:r>
      <w:r w:rsidR="00554287">
        <w:rPr>
          <w:rFonts w:ascii="Arial" w:hAnsi="Arial" w:cs="Arial"/>
          <w:lang w:val="hr-HR"/>
        </w:rPr>
        <w:t xml:space="preserve">javnim </w:t>
      </w:r>
      <w:r w:rsidR="00E86535">
        <w:rPr>
          <w:rFonts w:ascii="Arial" w:hAnsi="Arial" w:cs="Arial"/>
          <w:lang w:val="hr-HR"/>
        </w:rPr>
        <w:t xml:space="preserve">sadržajima na Web </w:t>
      </w:r>
      <w:r w:rsidR="00942107">
        <w:rPr>
          <w:rFonts w:ascii="Arial" w:hAnsi="Arial" w:cs="Arial"/>
          <w:lang w:val="hr-HR"/>
        </w:rPr>
        <w:t>portalu</w:t>
      </w:r>
      <w:r w:rsidR="00D876C8">
        <w:rPr>
          <w:rFonts w:ascii="Arial" w:hAnsi="Arial" w:cs="Arial"/>
          <w:lang w:val="hr-HR"/>
        </w:rPr>
        <w:t>,</w:t>
      </w:r>
      <w:r w:rsidR="00E86535">
        <w:rPr>
          <w:rFonts w:ascii="Arial" w:hAnsi="Arial" w:cs="Arial"/>
          <w:lang w:val="hr-HR"/>
        </w:rPr>
        <w:t xml:space="preserve"> </w:t>
      </w:r>
      <w:r w:rsidR="0029489E">
        <w:rPr>
          <w:rFonts w:ascii="Arial" w:hAnsi="Arial" w:cs="Arial"/>
          <w:lang w:val="hr-HR"/>
        </w:rPr>
        <w:t>Korisničkoj podršci</w:t>
      </w:r>
      <w:r w:rsidR="00E86535">
        <w:rPr>
          <w:rFonts w:ascii="Arial" w:hAnsi="Arial" w:cs="Arial"/>
          <w:lang w:val="hr-HR"/>
        </w:rPr>
        <w:t xml:space="preserve"> putem </w:t>
      </w:r>
      <w:r w:rsidR="00187315">
        <w:rPr>
          <w:rFonts w:ascii="Arial" w:hAnsi="Arial" w:cs="Arial"/>
          <w:lang w:val="hr-HR"/>
        </w:rPr>
        <w:t>W</w:t>
      </w:r>
      <w:r w:rsidR="00E86535">
        <w:rPr>
          <w:rFonts w:ascii="Arial" w:hAnsi="Arial" w:cs="Arial"/>
          <w:lang w:val="hr-HR"/>
        </w:rPr>
        <w:t>eb kontakt obrasca i chata</w:t>
      </w:r>
      <w:r w:rsidR="00D876C8">
        <w:rPr>
          <w:rFonts w:ascii="Arial" w:hAnsi="Arial" w:cs="Arial"/>
          <w:lang w:val="hr-HR"/>
        </w:rPr>
        <w:t xml:space="preserve"> te </w:t>
      </w:r>
      <w:r w:rsidR="00AA5AFA">
        <w:rPr>
          <w:rFonts w:ascii="Arial" w:hAnsi="Arial" w:cs="Arial"/>
          <w:lang w:val="hr-HR"/>
        </w:rPr>
        <w:t>z</w:t>
      </w:r>
      <w:r w:rsidR="00D876C8">
        <w:rPr>
          <w:rFonts w:ascii="Arial" w:hAnsi="Arial" w:cs="Arial"/>
          <w:lang w:val="hr-HR"/>
        </w:rPr>
        <w:t>ahtjevu za zasnivanje pretplatničkog odnosa</w:t>
      </w:r>
      <w:r w:rsidR="009E7533" w:rsidRPr="0088248D">
        <w:rPr>
          <w:rFonts w:ascii="Arial" w:hAnsi="Arial" w:cs="Arial"/>
          <w:lang w:val="hr-HR"/>
        </w:rPr>
        <w:t>;</w:t>
      </w:r>
    </w:p>
    <w:p w:rsidR="00B824F9" w:rsidRPr="0088248D" w:rsidRDefault="00EF1A3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AA5AFA">
        <w:rPr>
          <w:rFonts w:ascii="Arial" w:hAnsi="Arial" w:cs="Arial"/>
          <w:b/>
          <w:lang w:val="hr-HR"/>
        </w:rPr>
        <w:t xml:space="preserve">Primatelj </w:t>
      </w:r>
      <w:r w:rsidR="00842EFC" w:rsidRPr="00AA5AFA">
        <w:rPr>
          <w:rFonts w:ascii="Arial" w:hAnsi="Arial" w:cs="Arial"/>
          <w:b/>
          <w:lang w:val="hr-HR"/>
        </w:rPr>
        <w:t>b</w:t>
      </w:r>
      <w:r w:rsidRPr="00AA5AFA">
        <w:rPr>
          <w:rFonts w:ascii="Arial" w:hAnsi="Arial" w:cs="Arial"/>
          <w:b/>
          <w:lang w:val="hr-HR"/>
        </w:rPr>
        <w:t xml:space="preserve">onbon </w:t>
      </w:r>
      <w:r w:rsidR="003556AC" w:rsidRPr="00AA5AFA">
        <w:rPr>
          <w:rFonts w:ascii="Arial" w:hAnsi="Arial" w:cs="Arial"/>
          <w:b/>
          <w:lang w:val="hr-HR"/>
        </w:rPr>
        <w:t>newsletter</w:t>
      </w:r>
      <w:r w:rsidRPr="00AA5AFA">
        <w:rPr>
          <w:rFonts w:ascii="Arial" w:hAnsi="Arial" w:cs="Arial"/>
          <w:b/>
          <w:lang w:val="hr-HR"/>
        </w:rPr>
        <w:t>-a</w:t>
      </w:r>
      <w:r w:rsidRPr="0088248D">
        <w:rPr>
          <w:rFonts w:ascii="Arial" w:hAnsi="Arial" w:cs="Arial"/>
          <w:lang w:val="hr-HR"/>
        </w:rPr>
        <w:t xml:space="preserve"> </w:t>
      </w:r>
      <w:r w:rsidR="003556AC" w:rsidRPr="0088248D">
        <w:rPr>
          <w:rFonts w:ascii="Arial" w:hAnsi="Arial" w:cs="Arial"/>
          <w:lang w:val="hr-HR"/>
        </w:rPr>
        <w:t xml:space="preserve">– </w:t>
      </w:r>
      <w:r w:rsidRPr="0088248D">
        <w:rPr>
          <w:rFonts w:ascii="Arial" w:hAnsi="Arial" w:cs="Arial"/>
          <w:lang w:val="hr-HR"/>
        </w:rPr>
        <w:t xml:space="preserve">Gost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942107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>koji žel</w:t>
      </w:r>
      <w:r w:rsidR="00BF2471" w:rsidRPr="0088248D">
        <w:rPr>
          <w:rFonts w:ascii="Arial" w:hAnsi="Arial" w:cs="Arial"/>
          <w:lang w:val="hr-HR"/>
        </w:rPr>
        <w:t>i</w:t>
      </w:r>
      <w:r w:rsidRPr="0088248D">
        <w:rPr>
          <w:rFonts w:ascii="Arial" w:hAnsi="Arial" w:cs="Arial"/>
          <w:lang w:val="hr-HR"/>
        </w:rPr>
        <w:t xml:space="preserve"> primati </w:t>
      </w:r>
      <w:r w:rsidR="00842EFC" w:rsidRPr="0088248D">
        <w:rPr>
          <w:rFonts w:ascii="Arial" w:hAnsi="Arial" w:cs="Arial"/>
          <w:lang w:val="hr-HR"/>
        </w:rPr>
        <w:t>b</w:t>
      </w:r>
      <w:r w:rsidRPr="0088248D">
        <w:rPr>
          <w:rFonts w:ascii="Arial" w:hAnsi="Arial" w:cs="Arial"/>
          <w:lang w:val="hr-HR"/>
        </w:rPr>
        <w:t xml:space="preserve">onbon newsletter, te </w:t>
      </w:r>
      <w:r w:rsidR="00BF2471" w:rsidRPr="0088248D">
        <w:rPr>
          <w:rFonts w:ascii="Arial" w:hAnsi="Arial" w:cs="Arial"/>
          <w:lang w:val="hr-HR"/>
        </w:rPr>
        <w:t>je u</w:t>
      </w:r>
      <w:r w:rsidRPr="0088248D">
        <w:rPr>
          <w:rFonts w:ascii="Arial" w:hAnsi="Arial" w:cs="Arial"/>
          <w:lang w:val="hr-HR"/>
        </w:rPr>
        <w:t xml:space="preserve"> tu svrhu na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202F16">
        <w:rPr>
          <w:rFonts w:ascii="Arial" w:hAnsi="Arial" w:cs="Arial"/>
          <w:lang w:val="hr-HR"/>
        </w:rPr>
        <w:t>portalu</w:t>
      </w:r>
      <w:r w:rsidR="00202F16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>ostavi</w:t>
      </w:r>
      <w:r w:rsidR="00BF2471" w:rsidRPr="0088248D">
        <w:rPr>
          <w:rFonts w:ascii="Arial" w:hAnsi="Arial" w:cs="Arial"/>
          <w:lang w:val="hr-HR"/>
        </w:rPr>
        <w:t>o</w:t>
      </w:r>
      <w:r w:rsidRPr="0088248D">
        <w:rPr>
          <w:rFonts w:ascii="Arial" w:hAnsi="Arial" w:cs="Arial"/>
          <w:lang w:val="hr-HR"/>
        </w:rPr>
        <w:t xml:space="preserve"> podatke o svojoj e-mail adresi</w:t>
      </w:r>
      <w:r w:rsidR="009E7533" w:rsidRPr="0088248D">
        <w:rPr>
          <w:rFonts w:ascii="Arial" w:hAnsi="Arial" w:cs="Arial"/>
          <w:lang w:val="hr-HR"/>
        </w:rPr>
        <w:t>;</w:t>
      </w:r>
    </w:p>
    <w:p w:rsidR="00BF2471" w:rsidRDefault="00BC37A7" w:rsidP="00BF247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AA5AFA">
        <w:rPr>
          <w:rFonts w:ascii="Arial" w:hAnsi="Arial" w:cs="Arial"/>
          <w:b/>
          <w:lang w:val="hr-HR"/>
        </w:rPr>
        <w:t xml:space="preserve">Korisnik Web </w:t>
      </w:r>
      <w:r w:rsidR="00942107" w:rsidRPr="00AA5AFA">
        <w:rPr>
          <w:rFonts w:ascii="Arial" w:hAnsi="Arial" w:cs="Arial"/>
          <w:b/>
          <w:lang w:val="hr-HR"/>
        </w:rPr>
        <w:t>portala</w:t>
      </w:r>
      <w:r w:rsidR="00942107">
        <w:rPr>
          <w:rFonts w:ascii="Arial" w:hAnsi="Arial" w:cs="Arial"/>
          <w:lang w:val="hr-HR"/>
        </w:rPr>
        <w:t xml:space="preserve"> </w:t>
      </w:r>
      <w:r w:rsidR="00EB6109">
        <w:rPr>
          <w:rFonts w:ascii="Arial" w:hAnsi="Arial" w:cs="Arial"/>
          <w:lang w:val="hr-HR"/>
        </w:rPr>
        <w:t xml:space="preserve">– Gost Web </w:t>
      </w:r>
      <w:r w:rsidR="00942107">
        <w:rPr>
          <w:rFonts w:ascii="Arial" w:hAnsi="Arial" w:cs="Arial"/>
          <w:lang w:val="hr-HR"/>
        </w:rPr>
        <w:t xml:space="preserve">portala </w:t>
      </w:r>
      <w:r w:rsidR="00B6049A">
        <w:rPr>
          <w:rFonts w:ascii="Arial" w:hAnsi="Arial" w:cs="Arial"/>
          <w:lang w:val="hr-HR"/>
        </w:rPr>
        <w:t xml:space="preserve">koji ima </w:t>
      </w:r>
      <w:r w:rsidR="00AA5AFA">
        <w:rPr>
          <w:rFonts w:ascii="Arial" w:hAnsi="Arial" w:cs="Arial"/>
          <w:lang w:val="hr-HR"/>
        </w:rPr>
        <w:t>mogućnost poduzimati</w:t>
      </w:r>
      <w:r w:rsidR="00530FAF">
        <w:rPr>
          <w:rFonts w:ascii="Arial" w:hAnsi="Arial" w:cs="Arial"/>
          <w:lang w:val="hr-HR"/>
        </w:rPr>
        <w:t xml:space="preserve"> sljedeće aktivnosti na Web </w:t>
      </w:r>
      <w:r w:rsidR="00942107">
        <w:rPr>
          <w:rFonts w:ascii="Arial" w:hAnsi="Arial" w:cs="Arial"/>
          <w:lang w:val="hr-HR"/>
        </w:rPr>
        <w:t>portalu</w:t>
      </w:r>
      <w:r w:rsidR="00530FAF">
        <w:rPr>
          <w:rFonts w:ascii="Arial" w:hAnsi="Arial" w:cs="Arial"/>
          <w:lang w:val="hr-HR"/>
        </w:rPr>
        <w:t>:</w:t>
      </w:r>
    </w:p>
    <w:p w:rsidR="00530FAF" w:rsidRDefault="00021891" w:rsidP="00530FAF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G</w:t>
      </w:r>
      <w:r w:rsidR="00C07009">
        <w:rPr>
          <w:rFonts w:ascii="Arial" w:hAnsi="Arial" w:cs="Arial"/>
          <w:lang w:val="hr-HR"/>
        </w:rPr>
        <w:t>lasanje</w:t>
      </w:r>
      <w:r>
        <w:rPr>
          <w:rFonts w:ascii="Arial" w:hAnsi="Arial" w:cs="Arial"/>
          <w:lang w:val="hr-HR"/>
        </w:rPr>
        <w:t xml:space="preserve"> i komentiranje</w:t>
      </w:r>
      <w:r w:rsidR="00530FAF">
        <w:rPr>
          <w:rFonts w:ascii="Arial" w:hAnsi="Arial" w:cs="Arial"/>
          <w:lang w:val="hr-HR"/>
        </w:rPr>
        <w:t xml:space="preserve"> blog sadržaja</w:t>
      </w:r>
      <w:r w:rsidR="00AA5AFA">
        <w:rPr>
          <w:rFonts w:ascii="Arial" w:hAnsi="Arial" w:cs="Arial"/>
          <w:lang w:val="hr-HR"/>
        </w:rPr>
        <w:t>;</w:t>
      </w:r>
    </w:p>
    <w:p w:rsidR="00530FAF" w:rsidRDefault="00530FAF" w:rsidP="00530FAF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Postavljanje pitanja ili nuđenje boljeg odgovora u</w:t>
      </w:r>
      <w:r w:rsidR="00C07009">
        <w:rPr>
          <w:rFonts w:ascii="Arial" w:hAnsi="Arial" w:cs="Arial"/>
          <w:lang w:val="hr-HR"/>
        </w:rPr>
        <w:t xml:space="preserve"> sekciji Pitanja i odgovori</w:t>
      </w:r>
      <w:r w:rsidR="00AA5AFA">
        <w:rPr>
          <w:rFonts w:ascii="Arial" w:hAnsi="Arial" w:cs="Arial"/>
          <w:lang w:val="hr-HR"/>
        </w:rPr>
        <w:t>;</w:t>
      </w:r>
    </w:p>
    <w:p w:rsidR="00530FAF" w:rsidRDefault="00CE1C1A" w:rsidP="00530FAF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Online kupovinu proizvoda i usluga iz bonbon portfolija (bonova, mobitela odnosno bonbon paketa, SIM kartica, dodatn</w:t>
      </w:r>
      <w:r w:rsidR="00021891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 oprem</w:t>
      </w:r>
      <w:r w:rsidR="00021891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>, Internet SIM kartice, Internet paket</w:t>
      </w:r>
      <w:r w:rsidR="00021891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i dr. iz prodajne ponude)</w:t>
      </w:r>
      <w:r w:rsidR="00CE0E06">
        <w:rPr>
          <w:rFonts w:ascii="Arial" w:hAnsi="Arial" w:cs="Arial"/>
          <w:lang w:val="hr-HR"/>
        </w:rPr>
        <w:t xml:space="preserve">. Uvjeti korištenja usluge online kupovine na bonbon web stranici nalaze se na </w:t>
      </w:r>
      <w:hyperlink r:id="rId5" w:history="1">
        <w:r w:rsidR="00CE0E06" w:rsidRPr="00CE0E06">
          <w:rPr>
            <w:rStyle w:val="Hyperlink"/>
            <w:rFonts w:ascii="Arial" w:hAnsi="Arial" w:cs="Arial"/>
          </w:rPr>
          <w:t>http://www.bonbon.hr/info/uvjeti-koristenja-i-pravne-napomene/uvjeti-koristenja-bonbon-weba</w:t>
        </w:r>
      </w:hyperlink>
      <w:r w:rsidR="00AA5AFA">
        <w:rPr>
          <w:rFonts w:ascii="Arial" w:hAnsi="Arial" w:cs="Arial"/>
        </w:rPr>
        <w:t>;</w:t>
      </w:r>
      <w:r w:rsidR="00CE0E06" w:rsidRPr="00CE0E06">
        <w:rPr>
          <w:rFonts w:ascii="Arial" w:hAnsi="Arial" w:cs="Arial"/>
        </w:rPr>
        <w:t xml:space="preserve"> </w:t>
      </w:r>
    </w:p>
    <w:p w:rsidR="00530FAF" w:rsidRPr="00530FAF" w:rsidRDefault="002D08C5" w:rsidP="00530FAF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Pristup </w:t>
      </w:r>
      <w:r w:rsidR="00530FAF">
        <w:rPr>
          <w:rFonts w:ascii="Arial" w:hAnsi="Arial" w:cs="Arial"/>
          <w:lang w:val="hr-HR"/>
        </w:rPr>
        <w:t xml:space="preserve">dodatnim sadržajima </w:t>
      </w:r>
      <w:r w:rsidR="00C07009">
        <w:rPr>
          <w:rFonts w:ascii="Arial" w:hAnsi="Arial" w:cs="Arial"/>
          <w:lang w:val="hr-HR"/>
        </w:rPr>
        <w:t>koji</w:t>
      </w:r>
      <w:r>
        <w:rPr>
          <w:rFonts w:ascii="Arial" w:hAnsi="Arial" w:cs="Arial"/>
          <w:lang w:val="hr-HR"/>
        </w:rPr>
        <w:t xml:space="preserve"> se mogu uvesti tijekom vremena, poput downloada digitalnih dobara i nagradnih natječaja </w:t>
      </w:r>
      <w:r w:rsidR="00AA5AFA">
        <w:rPr>
          <w:rFonts w:ascii="Arial" w:hAnsi="Arial" w:cs="Arial"/>
          <w:lang w:val="hr-HR"/>
        </w:rPr>
        <w:t>isl.</w:t>
      </w:r>
    </w:p>
    <w:p w:rsidR="00E86535" w:rsidRDefault="006B5F9C" w:rsidP="00C410A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AA5AFA">
        <w:rPr>
          <w:rFonts w:ascii="Arial" w:hAnsi="Arial" w:cs="Arial"/>
          <w:b/>
          <w:lang w:val="hr-HR"/>
        </w:rPr>
        <w:t>B</w:t>
      </w:r>
      <w:r w:rsidR="003556AC" w:rsidRPr="00AA5AFA">
        <w:rPr>
          <w:rFonts w:ascii="Arial" w:hAnsi="Arial" w:cs="Arial"/>
          <w:b/>
          <w:lang w:val="hr-HR"/>
        </w:rPr>
        <w:t xml:space="preserve">onbon </w:t>
      </w:r>
      <w:r w:rsidR="006D2F09" w:rsidRPr="00AA5AFA">
        <w:rPr>
          <w:rFonts w:ascii="Arial" w:hAnsi="Arial" w:cs="Arial"/>
          <w:b/>
          <w:lang w:val="hr-HR"/>
        </w:rPr>
        <w:t>Korisnik</w:t>
      </w:r>
      <w:r w:rsidR="003556AC" w:rsidRPr="0088248D">
        <w:rPr>
          <w:rFonts w:ascii="Arial" w:hAnsi="Arial" w:cs="Arial"/>
          <w:lang w:val="hr-HR"/>
        </w:rPr>
        <w:t xml:space="preserve"> – </w:t>
      </w:r>
      <w:r w:rsidR="002D08C5">
        <w:rPr>
          <w:rFonts w:ascii="Arial" w:hAnsi="Arial" w:cs="Arial"/>
          <w:lang w:val="hr-HR"/>
        </w:rPr>
        <w:t>Korisnik</w:t>
      </w:r>
      <w:r w:rsidR="003556AC" w:rsidRPr="0088248D">
        <w:rPr>
          <w:rFonts w:ascii="Arial" w:hAnsi="Arial" w:cs="Arial"/>
          <w:lang w:val="hr-HR"/>
        </w:rPr>
        <w:t xml:space="preserve"> </w:t>
      </w:r>
      <w:r w:rsidR="00B6049A">
        <w:rPr>
          <w:rFonts w:ascii="Arial" w:hAnsi="Arial" w:cs="Arial"/>
          <w:lang w:val="hr-HR"/>
        </w:rPr>
        <w:t xml:space="preserve">Web </w:t>
      </w:r>
      <w:r w:rsidR="00942107">
        <w:rPr>
          <w:rFonts w:ascii="Arial" w:hAnsi="Arial" w:cs="Arial"/>
          <w:lang w:val="hr-HR"/>
        </w:rPr>
        <w:t xml:space="preserve">portala </w:t>
      </w:r>
      <w:r w:rsidR="00B6049A">
        <w:rPr>
          <w:rFonts w:ascii="Arial" w:hAnsi="Arial" w:cs="Arial"/>
          <w:lang w:val="hr-HR"/>
        </w:rPr>
        <w:t>koji je u svoj profil dodao i svoj bonbon broj (tzv. MSISDN), te</w:t>
      </w:r>
      <w:r w:rsidR="00554287">
        <w:rPr>
          <w:rFonts w:ascii="Arial" w:hAnsi="Arial" w:cs="Arial"/>
          <w:lang w:val="hr-HR"/>
        </w:rPr>
        <w:t xml:space="preserve"> </w:t>
      </w:r>
      <w:r w:rsidR="009E7533" w:rsidRPr="0088248D">
        <w:rPr>
          <w:rFonts w:ascii="Arial" w:hAnsi="Arial" w:cs="Arial"/>
          <w:lang w:val="hr-HR"/>
        </w:rPr>
        <w:t xml:space="preserve">koji </w:t>
      </w:r>
      <w:r w:rsidR="00E86535" w:rsidRPr="00C410A5">
        <w:rPr>
          <w:rFonts w:ascii="Arial" w:hAnsi="Arial" w:cs="Arial"/>
          <w:lang w:val="hr-HR"/>
        </w:rPr>
        <w:t>uz sv</w:t>
      </w:r>
      <w:r w:rsidR="00B6049A">
        <w:rPr>
          <w:rFonts w:ascii="Arial" w:hAnsi="Arial" w:cs="Arial"/>
          <w:lang w:val="hr-HR"/>
        </w:rPr>
        <w:t>a</w:t>
      </w:r>
      <w:r w:rsidR="00E86535" w:rsidRPr="00C410A5">
        <w:rPr>
          <w:rFonts w:ascii="Arial" w:hAnsi="Arial" w:cs="Arial"/>
          <w:lang w:val="hr-HR"/>
        </w:rPr>
        <w:t xml:space="preserve"> prava koja imaju Korisnici </w:t>
      </w:r>
      <w:r w:rsidR="00554287" w:rsidRPr="00C410A5">
        <w:rPr>
          <w:rFonts w:ascii="Arial" w:hAnsi="Arial" w:cs="Arial"/>
          <w:lang w:val="hr-HR"/>
        </w:rPr>
        <w:t xml:space="preserve">Web </w:t>
      </w:r>
      <w:r w:rsidR="00942107">
        <w:rPr>
          <w:rFonts w:ascii="Arial" w:hAnsi="Arial" w:cs="Arial"/>
          <w:lang w:val="hr-HR"/>
        </w:rPr>
        <w:t>portala</w:t>
      </w:r>
      <w:r w:rsidR="00942107" w:rsidRPr="00C410A5">
        <w:rPr>
          <w:rFonts w:ascii="Arial" w:hAnsi="Arial" w:cs="Arial"/>
          <w:lang w:val="hr-HR"/>
        </w:rPr>
        <w:t xml:space="preserve"> </w:t>
      </w:r>
      <w:r w:rsidR="00E86535" w:rsidRPr="00C410A5">
        <w:rPr>
          <w:rFonts w:ascii="Arial" w:hAnsi="Arial" w:cs="Arial"/>
          <w:lang w:val="hr-HR"/>
        </w:rPr>
        <w:t>iz točke 3.</w:t>
      </w:r>
      <w:r w:rsidR="00B6049A">
        <w:rPr>
          <w:rFonts w:ascii="Arial" w:hAnsi="Arial" w:cs="Arial"/>
          <w:lang w:val="hr-HR"/>
        </w:rPr>
        <w:t xml:space="preserve"> ima pravo </w:t>
      </w:r>
      <w:r w:rsidR="00554287" w:rsidRPr="00C410A5">
        <w:rPr>
          <w:rFonts w:ascii="Arial" w:hAnsi="Arial" w:cs="Arial"/>
          <w:lang w:val="hr-HR"/>
        </w:rPr>
        <w:t xml:space="preserve">i </w:t>
      </w:r>
      <w:r w:rsidR="00E86535" w:rsidRPr="00C410A5">
        <w:rPr>
          <w:rFonts w:ascii="Arial" w:hAnsi="Arial" w:cs="Arial"/>
          <w:lang w:val="hr-HR"/>
        </w:rPr>
        <w:t xml:space="preserve">na administraciju svog bonbon broja </w:t>
      </w:r>
      <w:r w:rsidR="004E08F3">
        <w:rPr>
          <w:rFonts w:ascii="Arial" w:hAnsi="Arial" w:cs="Arial"/>
          <w:lang w:val="hr-HR"/>
        </w:rPr>
        <w:t xml:space="preserve">putem Moj bonbon profila </w:t>
      </w:r>
      <w:r w:rsidR="00E86535" w:rsidRPr="00C410A5">
        <w:rPr>
          <w:rFonts w:ascii="Arial" w:hAnsi="Arial" w:cs="Arial"/>
          <w:lang w:val="hr-HR"/>
        </w:rPr>
        <w:t>na sljedeći način:</w:t>
      </w:r>
    </w:p>
    <w:p w:rsidR="00AA5AFA" w:rsidRPr="00C410A5" w:rsidRDefault="00AA5AFA" w:rsidP="00AA5AFA">
      <w:pPr>
        <w:pStyle w:val="ListParagraph"/>
        <w:ind w:left="1065"/>
        <w:jc w:val="both"/>
        <w:rPr>
          <w:rFonts w:ascii="Arial" w:hAnsi="Arial" w:cs="Arial"/>
          <w:lang w:val="hr-HR"/>
        </w:rPr>
      </w:pPr>
    </w:p>
    <w:p w:rsidR="0015655E" w:rsidRPr="00AA5AFA" w:rsidRDefault="0015655E" w:rsidP="00AA5AF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lang w:val="hr-HR"/>
        </w:rPr>
      </w:pPr>
      <w:r w:rsidRPr="00AA5AFA">
        <w:rPr>
          <w:rFonts w:ascii="Arial" w:hAnsi="Arial" w:cs="Arial"/>
          <w:b/>
          <w:lang w:val="hr-HR"/>
        </w:rPr>
        <w:t>Prepaid korisnici</w:t>
      </w:r>
      <w:r w:rsidR="00324C3E" w:rsidRPr="00AA5AFA">
        <w:rPr>
          <w:rFonts w:ascii="Arial" w:hAnsi="Arial" w:cs="Arial"/>
          <w:b/>
          <w:lang w:val="hr-HR"/>
        </w:rPr>
        <w:t xml:space="preserve"> (korisnici bonova)</w:t>
      </w:r>
      <w:r w:rsidRPr="00AA5AFA">
        <w:rPr>
          <w:rFonts w:ascii="Arial" w:hAnsi="Arial" w:cs="Arial"/>
          <w:b/>
          <w:lang w:val="hr-HR"/>
        </w:rPr>
        <w:t>:</w:t>
      </w:r>
    </w:p>
    <w:p w:rsidR="00E86535" w:rsidRDefault="00E86535" w:rsidP="00E8653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aktivaciju i deaktivaciju paketa i plaćenih opcija</w:t>
      </w:r>
      <w:r w:rsidR="00D05214">
        <w:rPr>
          <w:rFonts w:ascii="Arial" w:hAnsi="Arial" w:cs="Arial"/>
          <w:lang w:val="hr-HR"/>
        </w:rPr>
        <w:t>;</w:t>
      </w:r>
    </w:p>
    <w:p w:rsidR="0029489E" w:rsidRDefault="00E86535" w:rsidP="00E8653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provjeru stanja na računu, provjeru valjanosti SIM kartice i uvid u PUK1 broj svog bonbon broja</w:t>
      </w:r>
      <w:r w:rsidR="00D05214">
        <w:rPr>
          <w:rFonts w:ascii="Arial" w:hAnsi="Arial" w:cs="Arial"/>
          <w:lang w:val="hr-HR"/>
        </w:rPr>
        <w:t>;</w:t>
      </w:r>
      <w:r w:rsidR="0029489E">
        <w:rPr>
          <w:rFonts w:ascii="Arial" w:hAnsi="Arial" w:cs="Arial"/>
          <w:lang w:val="hr-HR"/>
        </w:rPr>
        <w:t xml:space="preserve"> </w:t>
      </w:r>
    </w:p>
    <w:p w:rsidR="00E86535" w:rsidRDefault="00E86535" w:rsidP="00E8653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slanje 20 besplatnih Web SMS poruka po pojedinom bonbon broju</w:t>
      </w:r>
      <w:r w:rsidR="0015655E">
        <w:rPr>
          <w:rFonts w:ascii="Arial" w:hAnsi="Arial" w:cs="Arial"/>
          <w:lang w:val="hr-HR"/>
        </w:rPr>
        <w:t>;</w:t>
      </w:r>
    </w:p>
    <w:p w:rsidR="00E86535" w:rsidRDefault="004C63B8" w:rsidP="00E8653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 w:rsidRPr="00C410A5">
        <w:rPr>
          <w:rFonts w:ascii="Arial" w:hAnsi="Arial" w:cs="Arial"/>
          <w:lang w:val="hr-HR"/>
        </w:rPr>
        <w:t>pristup ostalim servisima i programima koji će se napraviti za korisnike</w:t>
      </w:r>
      <w:r w:rsidR="00AA5AFA">
        <w:rPr>
          <w:rFonts w:ascii="Arial" w:hAnsi="Arial" w:cs="Arial"/>
          <w:lang w:val="hr-HR"/>
        </w:rPr>
        <w:t xml:space="preserve"> bonova</w:t>
      </w:r>
      <w:r w:rsidR="000D5219">
        <w:rPr>
          <w:rFonts w:ascii="Arial" w:hAnsi="Arial" w:cs="Arial"/>
          <w:lang w:val="hr-HR"/>
        </w:rPr>
        <w:t>;</w:t>
      </w:r>
    </w:p>
    <w:p w:rsidR="000D5219" w:rsidRDefault="000D5219" w:rsidP="00E8653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popuniti zahtjev za prijenos svog prepaid broja na pretplatu</w:t>
      </w:r>
      <w:r w:rsidR="00AA5AFA">
        <w:rPr>
          <w:rFonts w:ascii="Arial" w:hAnsi="Arial" w:cs="Arial"/>
          <w:lang w:val="hr-HR"/>
        </w:rPr>
        <w:t>.</w:t>
      </w:r>
    </w:p>
    <w:p w:rsidR="00AA5AFA" w:rsidRDefault="00AA5AFA" w:rsidP="00AA5AFA">
      <w:pPr>
        <w:pStyle w:val="ListParagraph"/>
        <w:ind w:left="1785"/>
        <w:jc w:val="both"/>
        <w:rPr>
          <w:rFonts w:ascii="Arial" w:hAnsi="Arial" w:cs="Arial"/>
          <w:lang w:val="hr-HR"/>
        </w:rPr>
      </w:pPr>
    </w:p>
    <w:p w:rsidR="0015655E" w:rsidRPr="00AA5AFA" w:rsidRDefault="00AA5AFA" w:rsidP="00AA5AF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B</w:t>
      </w:r>
      <w:r w:rsidR="0015655E" w:rsidRPr="00AA5AFA">
        <w:rPr>
          <w:rFonts w:ascii="Arial" w:hAnsi="Arial" w:cs="Arial"/>
          <w:b/>
          <w:lang w:val="hr-HR"/>
        </w:rPr>
        <w:t>onbon pretplatnici:</w:t>
      </w:r>
    </w:p>
    <w:p w:rsidR="0015655E" w:rsidRDefault="0015655E" w:rsidP="0015655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uvid u trenutnu potrošnju i administraciju ograničenja potrošn</w:t>
      </w:r>
      <w:r w:rsidR="001A2FF7">
        <w:rPr>
          <w:rFonts w:ascii="Arial" w:hAnsi="Arial" w:cs="Arial"/>
          <w:lang w:val="hr-HR"/>
        </w:rPr>
        <w:t>je po svom pretplatničkom broju;</w:t>
      </w:r>
    </w:p>
    <w:p w:rsidR="0015655E" w:rsidRDefault="0015655E" w:rsidP="0015655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uvid u PUK 1 broj</w:t>
      </w:r>
      <w:r w:rsidR="001A2FF7">
        <w:rPr>
          <w:rFonts w:ascii="Arial" w:hAnsi="Arial" w:cs="Arial"/>
          <w:lang w:val="hr-HR"/>
        </w:rPr>
        <w:t xml:space="preserve"> i svoje pretplatničke podatke;</w:t>
      </w:r>
    </w:p>
    <w:p w:rsidR="001A2FF7" w:rsidRDefault="001A2FF7" w:rsidP="0015655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administraciju </w:t>
      </w:r>
      <w:r w:rsidR="00AA5AFA">
        <w:rPr>
          <w:rFonts w:ascii="Arial" w:hAnsi="Arial" w:cs="Arial"/>
          <w:lang w:val="hr-HR"/>
        </w:rPr>
        <w:t xml:space="preserve">podataka o </w:t>
      </w:r>
      <w:r>
        <w:rPr>
          <w:rFonts w:ascii="Arial" w:hAnsi="Arial" w:cs="Arial"/>
          <w:lang w:val="hr-HR"/>
        </w:rPr>
        <w:t>a</w:t>
      </w:r>
      <w:r w:rsidR="005F5B42">
        <w:rPr>
          <w:rFonts w:ascii="Arial" w:hAnsi="Arial" w:cs="Arial"/>
          <w:lang w:val="hr-HR"/>
        </w:rPr>
        <w:t>dres</w:t>
      </w:r>
      <w:r w:rsidR="00AA5AFA">
        <w:rPr>
          <w:rFonts w:ascii="Arial" w:hAnsi="Arial" w:cs="Arial"/>
          <w:lang w:val="hr-HR"/>
        </w:rPr>
        <w:t>i</w:t>
      </w:r>
      <w:r w:rsidR="005F5B42">
        <w:rPr>
          <w:rFonts w:ascii="Arial" w:hAnsi="Arial" w:cs="Arial"/>
          <w:lang w:val="hr-HR"/>
        </w:rPr>
        <w:t xml:space="preserve"> za pisanu korespondenciju,</w:t>
      </w:r>
      <w:r>
        <w:rPr>
          <w:rFonts w:ascii="Arial" w:hAnsi="Arial" w:cs="Arial"/>
          <w:lang w:val="hr-HR"/>
        </w:rPr>
        <w:t xml:space="preserve"> e-mail adres</w:t>
      </w:r>
      <w:r w:rsidR="00AA5AFA">
        <w:rPr>
          <w:rFonts w:ascii="Arial" w:hAnsi="Arial" w:cs="Arial"/>
          <w:lang w:val="hr-HR"/>
        </w:rPr>
        <w:t>i</w:t>
      </w:r>
      <w:r w:rsidR="005F5B42">
        <w:rPr>
          <w:rFonts w:ascii="Arial" w:hAnsi="Arial" w:cs="Arial"/>
          <w:lang w:val="hr-HR"/>
        </w:rPr>
        <w:t xml:space="preserve"> i kontakt broj</w:t>
      </w:r>
      <w:r w:rsidR="00AA5AFA">
        <w:rPr>
          <w:rFonts w:ascii="Arial" w:hAnsi="Arial" w:cs="Arial"/>
          <w:lang w:val="hr-HR"/>
        </w:rPr>
        <w:t>u</w:t>
      </w:r>
      <w:r w:rsidR="00D275E9">
        <w:rPr>
          <w:rFonts w:ascii="Arial" w:hAnsi="Arial" w:cs="Arial"/>
          <w:lang w:val="hr-HR"/>
        </w:rPr>
        <w:t>;</w:t>
      </w:r>
    </w:p>
    <w:p w:rsidR="0015655E" w:rsidRDefault="0015655E" w:rsidP="0015655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uvid u račun i </w:t>
      </w:r>
      <w:r w:rsidR="00051565">
        <w:rPr>
          <w:rFonts w:ascii="Arial" w:hAnsi="Arial" w:cs="Arial"/>
          <w:lang w:val="hr-HR"/>
        </w:rPr>
        <w:t>detaljan</w:t>
      </w:r>
      <w:r>
        <w:rPr>
          <w:rFonts w:ascii="Arial" w:hAnsi="Arial" w:cs="Arial"/>
          <w:lang w:val="hr-HR"/>
        </w:rPr>
        <w:t xml:space="preserve"> ispis računa, prikaz podataka za plaćanje računa i plaćanje računa putem Internet bankarstva. Jednom u 12 mjeseci </w:t>
      </w:r>
      <w:r w:rsidR="00B67FD0">
        <w:rPr>
          <w:rFonts w:ascii="Arial" w:hAnsi="Arial" w:cs="Arial"/>
          <w:lang w:val="hr-HR"/>
        </w:rPr>
        <w:t>bonbon pretplatnik</w:t>
      </w:r>
      <w:r>
        <w:rPr>
          <w:rFonts w:ascii="Arial" w:hAnsi="Arial" w:cs="Arial"/>
          <w:lang w:val="hr-HR"/>
        </w:rPr>
        <w:t xml:space="preserve"> će moći zatražiti obročno plaćanje nedospjelog računa </w:t>
      </w:r>
      <w:r w:rsidR="00AA5EF1">
        <w:rPr>
          <w:rFonts w:ascii="Arial" w:hAnsi="Arial" w:cs="Arial"/>
          <w:lang w:val="hr-HR"/>
        </w:rPr>
        <w:t>odabirom plaćanja do 3 rate;</w:t>
      </w:r>
      <w:r>
        <w:rPr>
          <w:rFonts w:ascii="Arial" w:hAnsi="Arial" w:cs="Arial"/>
          <w:lang w:val="hr-HR"/>
        </w:rPr>
        <w:t xml:space="preserve"> </w:t>
      </w:r>
    </w:p>
    <w:p w:rsidR="00D275E9" w:rsidRDefault="00B67FD0" w:rsidP="0015655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</w:t>
      </w:r>
      <w:r w:rsidR="0015655E">
        <w:rPr>
          <w:rFonts w:ascii="Arial" w:hAnsi="Arial" w:cs="Arial"/>
          <w:lang w:val="hr-HR"/>
        </w:rPr>
        <w:t>ktivaciju i deaktivaciju paketa i opcija</w:t>
      </w:r>
      <w:r w:rsidR="00D275E9">
        <w:rPr>
          <w:rFonts w:ascii="Arial" w:hAnsi="Arial" w:cs="Arial"/>
          <w:lang w:val="hr-HR"/>
        </w:rPr>
        <w:t>;</w:t>
      </w:r>
    </w:p>
    <w:p w:rsidR="0015655E" w:rsidRDefault="00B67FD0" w:rsidP="0015655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mogućnost p</w:t>
      </w:r>
      <w:r w:rsidR="00AA5EF1">
        <w:rPr>
          <w:rFonts w:ascii="Arial" w:hAnsi="Arial" w:cs="Arial"/>
          <w:lang w:val="hr-HR"/>
        </w:rPr>
        <w:t>romijen</w:t>
      </w:r>
      <w:r>
        <w:rPr>
          <w:rFonts w:ascii="Arial" w:hAnsi="Arial" w:cs="Arial"/>
          <w:lang w:val="hr-HR"/>
        </w:rPr>
        <w:t>e</w:t>
      </w:r>
      <w:r w:rsidR="00D275E9">
        <w:rPr>
          <w:rFonts w:ascii="Arial" w:hAnsi="Arial" w:cs="Arial"/>
          <w:lang w:val="hr-HR"/>
        </w:rPr>
        <w:t xml:space="preserve"> </w:t>
      </w:r>
      <w:r w:rsidR="0015655E">
        <w:rPr>
          <w:rFonts w:ascii="Arial" w:hAnsi="Arial" w:cs="Arial"/>
          <w:lang w:val="hr-HR"/>
        </w:rPr>
        <w:t>minimaln</w:t>
      </w:r>
      <w:r w:rsidR="00AA5EF1">
        <w:rPr>
          <w:rFonts w:ascii="Arial" w:hAnsi="Arial" w:cs="Arial"/>
          <w:lang w:val="hr-HR"/>
        </w:rPr>
        <w:t>e</w:t>
      </w:r>
      <w:r w:rsidR="0015655E">
        <w:rPr>
          <w:rFonts w:ascii="Arial" w:hAnsi="Arial" w:cs="Arial"/>
          <w:lang w:val="hr-HR"/>
        </w:rPr>
        <w:t xml:space="preserve"> mjesečn</w:t>
      </w:r>
      <w:r w:rsidR="00AA5EF1">
        <w:rPr>
          <w:rFonts w:ascii="Arial" w:hAnsi="Arial" w:cs="Arial"/>
          <w:lang w:val="hr-HR"/>
        </w:rPr>
        <w:t>e</w:t>
      </w:r>
      <w:r w:rsidR="0015655E">
        <w:rPr>
          <w:rFonts w:ascii="Arial" w:hAnsi="Arial" w:cs="Arial"/>
          <w:lang w:val="hr-HR"/>
        </w:rPr>
        <w:t xml:space="preserve"> potrošnj</w:t>
      </w:r>
      <w:r w:rsidR="00AA5EF1">
        <w:rPr>
          <w:rFonts w:ascii="Arial" w:hAnsi="Arial" w:cs="Arial"/>
          <w:lang w:val="hr-HR"/>
        </w:rPr>
        <w:t>e</w:t>
      </w:r>
      <w:r w:rsidR="0015655E">
        <w:rPr>
          <w:rFonts w:ascii="Arial" w:hAnsi="Arial" w:cs="Arial"/>
          <w:lang w:val="hr-HR"/>
        </w:rPr>
        <w:t xml:space="preserve"> </w:t>
      </w:r>
      <w:r w:rsidR="00B8431D">
        <w:rPr>
          <w:rFonts w:ascii="Arial" w:hAnsi="Arial" w:cs="Arial"/>
          <w:lang w:val="hr-HR"/>
        </w:rPr>
        <w:t xml:space="preserve">najkasnije 2 </w:t>
      </w:r>
      <w:r>
        <w:rPr>
          <w:rFonts w:ascii="Arial" w:hAnsi="Arial" w:cs="Arial"/>
          <w:lang w:val="hr-HR"/>
        </w:rPr>
        <w:t xml:space="preserve">(dva) </w:t>
      </w:r>
      <w:r w:rsidR="00B8431D">
        <w:rPr>
          <w:rFonts w:ascii="Arial" w:hAnsi="Arial" w:cs="Arial"/>
          <w:lang w:val="hr-HR"/>
        </w:rPr>
        <w:t>s</w:t>
      </w:r>
      <w:r w:rsidR="00FA543A">
        <w:rPr>
          <w:rFonts w:ascii="Arial" w:hAnsi="Arial" w:cs="Arial"/>
          <w:lang w:val="hr-HR"/>
        </w:rPr>
        <w:t>ata prije kraja tekućeg mjeseca</w:t>
      </w:r>
      <w:r w:rsidR="00D72B1B">
        <w:rPr>
          <w:rFonts w:ascii="Arial" w:hAnsi="Arial" w:cs="Arial"/>
          <w:lang w:val="hr-HR"/>
        </w:rPr>
        <w:t xml:space="preserve"> za sljedeći mjesec</w:t>
      </w:r>
      <w:r w:rsidR="00D275E9">
        <w:rPr>
          <w:rFonts w:ascii="Arial" w:hAnsi="Arial" w:cs="Arial"/>
          <w:lang w:val="hr-HR"/>
        </w:rPr>
        <w:t>;</w:t>
      </w:r>
    </w:p>
    <w:p w:rsidR="001A2FF7" w:rsidRDefault="00D72B1B" w:rsidP="0015655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</w:t>
      </w:r>
      <w:r w:rsidR="001A2FF7">
        <w:rPr>
          <w:rFonts w:ascii="Arial" w:hAnsi="Arial" w:cs="Arial"/>
          <w:lang w:val="hr-HR"/>
        </w:rPr>
        <w:t>ktivaciju i deaktivaciju</w:t>
      </w:r>
      <w:r>
        <w:rPr>
          <w:rFonts w:ascii="Arial" w:hAnsi="Arial" w:cs="Arial"/>
          <w:lang w:val="hr-HR"/>
        </w:rPr>
        <w:t xml:space="preserve"> opcije primanja računa u elektroničkom obliku</w:t>
      </w:r>
      <w:r w:rsidR="001A2FF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</w:t>
      </w:r>
      <w:r w:rsidR="001A2FF7">
        <w:rPr>
          <w:rFonts w:ascii="Arial" w:hAnsi="Arial" w:cs="Arial"/>
          <w:lang w:val="hr-HR"/>
        </w:rPr>
        <w:t>e-računa</w:t>
      </w:r>
      <w:r>
        <w:rPr>
          <w:rFonts w:ascii="Arial" w:hAnsi="Arial" w:cs="Arial"/>
          <w:lang w:val="hr-HR"/>
        </w:rPr>
        <w:t>)</w:t>
      </w:r>
      <w:r w:rsidR="0029489E">
        <w:rPr>
          <w:rFonts w:ascii="Arial" w:hAnsi="Arial" w:cs="Arial"/>
          <w:lang w:val="hr-HR"/>
        </w:rPr>
        <w:t xml:space="preserve"> u Moj bonbon profil</w:t>
      </w:r>
      <w:r w:rsidR="00D275E9">
        <w:rPr>
          <w:rFonts w:ascii="Arial" w:hAnsi="Arial" w:cs="Arial"/>
          <w:lang w:val="hr-HR"/>
        </w:rPr>
        <w:t xml:space="preserve"> te odabir kanala (e-mail, SMS) za obavijest o isporučenom e-računu</w:t>
      </w:r>
      <w:r>
        <w:rPr>
          <w:rFonts w:ascii="Arial" w:hAnsi="Arial" w:cs="Arial"/>
          <w:lang w:val="hr-HR"/>
        </w:rPr>
        <w:t xml:space="preserve">. Ako korisnik deaktivira opciju primanja e-računa, račun će nastaviti dobivati u pisanom obliku na </w:t>
      </w:r>
      <w:r w:rsidR="004E08F3">
        <w:rPr>
          <w:rFonts w:ascii="Arial" w:hAnsi="Arial" w:cs="Arial"/>
          <w:lang w:val="hr-HR"/>
        </w:rPr>
        <w:t>navedenu dostavnu adresu;</w:t>
      </w:r>
    </w:p>
    <w:p w:rsidR="009675AA" w:rsidRDefault="00D72B1B" w:rsidP="0015655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9675AA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>htjev</w:t>
      </w:r>
      <w:r w:rsidR="009675AA">
        <w:rPr>
          <w:rFonts w:ascii="Arial" w:hAnsi="Arial" w:cs="Arial"/>
          <w:lang w:val="hr-HR"/>
        </w:rPr>
        <w:t xml:space="preserve"> </w:t>
      </w:r>
      <w:r w:rsidR="00051565">
        <w:rPr>
          <w:rFonts w:ascii="Arial" w:hAnsi="Arial" w:cs="Arial"/>
          <w:lang w:val="hr-HR"/>
        </w:rPr>
        <w:t xml:space="preserve">za </w:t>
      </w:r>
      <w:r w:rsidR="009675AA">
        <w:rPr>
          <w:rFonts w:ascii="Arial" w:hAnsi="Arial" w:cs="Arial"/>
          <w:lang w:val="hr-HR"/>
        </w:rPr>
        <w:t>privremeno isključenje bonbon broja iz mreže. Usluga se može zatražiti jednom u kalendarskoj godini na razdoblje do 6 mjeseci;</w:t>
      </w:r>
    </w:p>
    <w:p w:rsidR="009675AA" w:rsidRDefault="0029489E" w:rsidP="0015655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9675AA">
        <w:rPr>
          <w:rFonts w:ascii="Arial" w:hAnsi="Arial" w:cs="Arial"/>
          <w:lang w:val="hr-HR"/>
        </w:rPr>
        <w:t>a</w:t>
      </w:r>
      <w:r w:rsidR="00D72B1B">
        <w:rPr>
          <w:rFonts w:ascii="Arial" w:hAnsi="Arial" w:cs="Arial"/>
          <w:lang w:val="hr-HR"/>
        </w:rPr>
        <w:t>htjev za</w:t>
      </w:r>
      <w:r w:rsidR="009675AA">
        <w:rPr>
          <w:rFonts w:ascii="Arial" w:hAnsi="Arial" w:cs="Arial"/>
          <w:lang w:val="hr-HR"/>
        </w:rPr>
        <w:t xml:space="preserve"> ponovno uključenje broja prije isteka privremenog isključenja</w:t>
      </w:r>
      <w:r w:rsidR="00D72B1B">
        <w:rPr>
          <w:rFonts w:ascii="Arial" w:hAnsi="Arial" w:cs="Arial"/>
          <w:lang w:val="hr-HR"/>
        </w:rPr>
        <w:t xml:space="preserve"> sukladno prethodnoj točci</w:t>
      </w:r>
      <w:r w:rsidR="00D275E9">
        <w:rPr>
          <w:rFonts w:ascii="Arial" w:hAnsi="Arial" w:cs="Arial"/>
          <w:lang w:val="hr-HR"/>
        </w:rPr>
        <w:t>;</w:t>
      </w:r>
    </w:p>
    <w:p w:rsidR="001A2FF7" w:rsidRDefault="0029489E" w:rsidP="0015655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1A2FF7">
        <w:rPr>
          <w:rFonts w:ascii="Arial" w:hAnsi="Arial" w:cs="Arial"/>
          <w:lang w:val="hr-HR"/>
        </w:rPr>
        <w:t>a</w:t>
      </w:r>
      <w:r w:rsidR="00D72B1B">
        <w:rPr>
          <w:rFonts w:ascii="Arial" w:hAnsi="Arial" w:cs="Arial"/>
          <w:lang w:val="hr-HR"/>
        </w:rPr>
        <w:t>htjev za</w:t>
      </w:r>
      <w:r w:rsidR="001A2FF7">
        <w:rPr>
          <w:rFonts w:ascii="Arial" w:hAnsi="Arial" w:cs="Arial"/>
          <w:lang w:val="hr-HR"/>
        </w:rPr>
        <w:t xml:space="preserve"> trajno isključenje broja iz mreže</w:t>
      </w:r>
      <w:r w:rsidR="00D275E9">
        <w:rPr>
          <w:rFonts w:ascii="Arial" w:hAnsi="Arial" w:cs="Arial"/>
          <w:lang w:val="hr-HR"/>
        </w:rPr>
        <w:t xml:space="preserve"> ili prijelaz na bonbon prepaid</w:t>
      </w:r>
      <w:r w:rsidR="00AB794F">
        <w:rPr>
          <w:rFonts w:ascii="Arial" w:hAnsi="Arial" w:cs="Arial"/>
          <w:lang w:val="hr-HR"/>
        </w:rPr>
        <w:t xml:space="preserve"> uslugu</w:t>
      </w:r>
      <w:r w:rsidR="00D275E9">
        <w:rPr>
          <w:rFonts w:ascii="Arial" w:hAnsi="Arial" w:cs="Arial"/>
          <w:lang w:val="hr-HR"/>
        </w:rPr>
        <w:t>;</w:t>
      </w:r>
    </w:p>
    <w:p w:rsidR="00D275E9" w:rsidRDefault="00D72B1B" w:rsidP="0015655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slanje</w:t>
      </w:r>
      <w:r w:rsidR="00D275E9">
        <w:rPr>
          <w:rFonts w:ascii="Arial" w:hAnsi="Arial" w:cs="Arial"/>
          <w:lang w:val="hr-HR"/>
        </w:rPr>
        <w:t xml:space="preserve"> 20 besplatnih web SMS poruka po pojedinom bonbon broju;</w:t>
      </w:r>
    </w:p>
    <w:p w:rsidR="00324C3E" w:rsidRDefault="00D72B1B" w:rsidP="00324C3E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="00D275E9">
        <w:rPr>
          <w:rFonts w:ascii="Arial" w:hAnsi="Arial" w:cs="Arial"/>
          <w:lang w:val="hr-HR"/>
        </w:rPr>
        <w:t xml:space="preserve">ristup ostalim servisima i programima koji će se napraviti za bonbon </w:t>
      </w:r>
      <w:r>
        <w:rPr>
          <w:rFonts w:ascii="Arial" w:hAnsi="Arial" w:cs="Arial"/>
          <w:lang w:val="hr-HR"/>
        </w:rPr>
        <w:t>pretplatnike</w:t>
      </w:r>
      <w:r w:rsidR="00D275E9">
        <w:rPr>
          <w:rFonts w:ascii="Arial" w:hAnsi="Arial" w:cs="Arial"/>
          <w:lang w:val="hr-HR"/>
        </w:rPr>
        <w:t>.</w:t>
      </w:r>
    </w:p>
    <w:p w:rsidR="00324C3E" w:rsidRDefault="00324C3E" w:rsidP="00324C3E">
      <w:pPr>
        <w:pStyle w:val="ListParagraph"/>
        <w:jc w:val="both"/>
        <w:rPr>
          <w:rFonts w:ascii="Arial" w:hAnsi="Arial" w:cs="Arial"/>
          <w:lang w:val="hr-HR"/>
        </w:rPr>
      </w:pPr>
    </w:p>
    <w:p w:rsidR="002267F8" w:rsidRDefault="00324C3E" w:rsidP="002267F8">
      <w:pPr>
        <w:pStyle w:val="ListParagraph"/>
        <w:ind w:left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Prihvaćanjem ovih Uvjeta Korisnik daje privolu da mu se na temelju njegova </w:t>
      </w:r>
      <w:r w:rsidR="00CE0E06">
        <w:rPr>
          <w:rFonts w:ascii="Arial" w:hAnsi="Arial" w:cs="Arial"/>
          <w:lang w:val="hr-HR"/>
        </w:rPr>
        <w:t xml:space="preserve">korisničkog/pretplatničkog odnosa s HT-om na Moj bonbon </w:t>
      </w:r>
      <w:r w:rsidR="004E08F3">
        <w:rPr>
          <w:rFonts w:ascii="Arial" w:hAnsi="Arial" w:cs="Arial"/>
          <w:lang w:val="hr-HR"/>
        </w:rPr>
        <w:t>profilu</w:t>
      </w:r>
      <w:r w:rsidR="004E08F3">
        <w:rPr>
          <w:rFonts w:ascii="Arial" w:hAnsi="Arial" w:cs="Arial"/>
          <w:lang w:val="hr-HR"/>
        </w:rPr>
        <w:t xml:space="preserve"> </w:t>
      </w:r>
      <w:r w:rsidR="00CE0E06">
        <w:rPr>
          <w:rFonts w:ascii="Arial" w:hAnsi="Arial" w:cs="Arial"/>
          <w:lang w:val="hr-HR"/>
        </w:rPr>
        <w:t xml:space="preserve">prikazuju </w:t>
      </w:r>
      <w:r w:rsidR="00D72B1B">
        <w:rPr>
          <w:rFonts w:ascii="Arial" w:hAnsi="Arial" w:cs="Arial"/>
          <w:lang w:val="hr-HR"/>
        </w:rPr>
        <w:t xml:space="preserve">detalji </w:t>
      </w:r>
      <w:r w:rsidR="00CE0E06">
        <w:rPr>
          <w:rFonts w:ascii="Arial" w:hAnsi="Arial" w:cs="Arial"/>
          <w:lang w:val="hr-HR"/>
        </w:rPr>
        <w:t>korišten</w:t>
      </w:r>
      <w:r w:rsidR="00D72B1B">
        <w:rPr>
          <w:rFonts w:ascii="Arial" w:hAnsi="Arial" w:cs="Arial"/>
          <w:lang w:val="hr-HR"/>
        </w:rPr>
        <w:t>ih</w:t>
      </w:r>
      <w:r w:rsidR="00CE0E06">
        <w:rPr>
          <w:rFonts w:ascii="Arial" w:hAnsi="Arial" w:cs="Arial"/>
          <w:lang w:val="hr-HR"/>
        </w:rPr>
        <w:t xml:space="preserve"> bonbon uslug</w:t>
      </w:r>
      <w:r w:rsidR="00D72B1B">
        <w:rPr>
          <w:rFonts w:ascii="Arial" w:hAnsi="Arial" w:cs="Arial"/>
          <w:lang w:val="hr-HR"/>
        </w:rPr>
        <w:t>a</w:t>
      </w:r>
      <w:r w:rsidR="00CE0E06">
        <w:rPr>
          <w:rFonts w:ascii="Arial" w:hAnsi="Arial" w:cs="Arial"/>
          <w:lang w:val="hr-HR"/>
        </w:rPr>
        <w:t>, kako bi bez dodatnih procedura imao mogućnost njihove kontrole na ovom portalu.</w:t>
      </w:r>
    </w:p>
    <w:p w:rsidR="002267F8" w:rsidRDefault="00CE0E06" w:rsidP="002267F8">
      <w:pPr>
        <w:pStyle w:val="ListParagraph"/>
        <w:ind w:left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Prihvaćanje ovih Uvjeta podrazumijeva i zahtjev Korisnika u </w:t>
      </w:r>
      <w:r w:rsidR="00051565">
        <w:rPr>
          <w:rFonts w:ascii="Arial" w:hAnsi="Arial" w:cs="Arial"/>
          <w:lang w:val="hr-HR"/>
        </w:rPr>
        <w:t>detaljan</w:t>
      </w:r>
      <w:r>
        <w:rPr>
          <w:rFonts w:ascii="Arial" w:hAnsi="Arial" w:cs="Arial"/>
          <w:lang w:val="hr-HR"/>
        </w:rPr>
        <w:t xml:space="preserve"> ispis računa u elektroničkom obliku jer je to funkcionalnost Moj bonbon </w:t>
      </w:r>
      <w:r w:rsidR="004E08F3">
        <w:rPr>
          <w:rFonts w:ascii="Arial" w:hAnsi="Arial" w:cs="Arial"/>
          <w:lang w:val="hr-HR"/>
        </w:rPr>
        <w:t>profila</w:t>
      </w:r>
      <w:r>
        <w:rPr>
          <w:rFonts w:ascii="Arial" w:hAnsi="Arial" w:cs="Arial"/>
          <w:lang w:val="hr-HR"/>
        </w:rPr>
        <w:t xml:space="preserve">. Sukladno navedenom Korisnik će imati mogućnost uvida u </w:t>
      </w:r>
      <w:r w:rsidR="004E08F3">
        <w:rPr>
          <w:rFonts w:ascii="Arial" w:hAnsi="Arial" w:cs="Arial"/>
          <w:lang w:val="hr-HR"/>
        </w:rPr>
        <w:t>detaljan</w:t>
      </w:r>
      <w:r w:rsidR="004E08F3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ispis računa za pružene elektroničke komunikacijske usluge u elektroničkom obliku</w:t>
      </w:r>
      <w:r w:rsidR="0029489E">
        <w:rPr>
          <w:rFonts w:ascii="Arial" w:hAnsi="Arial" w:cs="Arial"/>
          <w:lang w:val="hr-HR"/>
        </w:rPr>
        <w:t>.</w:t>
      </w:r>
    </w:p>
    <w:p w:rsidR="002267F8" w:rsidRDefault="002267F8" w:rsidP="002267F8">
      <w:pPr>
        <w:pStyle w:val="ListParagraph"/>
        <w:ind w:left="708"/>
        <w:jc w:val="both"/>
        <w:rPr>
          <w:rFonts w:ascii="Arial" w:hAnsi="Arial" w:cs="Arial"/>
          <w:lang w:val="hr-HR"/>
        </w:rPr>
      </w:pPr>
    </w:p>
    <w:p w:rsidR="007A72CB" w:rsidRPr="00501F99" w:rsidRDefault="002267F8" w:rsidP="00ED1C3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2267F8">
        <w:rPr>
          <w:rFonts w:ascii="Arial" w:hAnsi="Arial" w:cs="Arial"/>
          <w:b/>
          <w:sz w:val="24"/>
          <w:szCs w:val="24"/>
          <w:lang w:val="hr-HR"/>
        </w:rPr>
        <w:t>Registracija na web portalu</w:t>
      </w:r>
    </w:p>
    <w:p w:rsidR="00ED1C34" w:rsidRDefault="006B5F9C" w:rsidP="00ED1C3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Korisnikom Web </w:t>
      </w:r>
      <w:r w:rsidR="00942107">
        <w:rPr>
          <w:rFonts w:ascii="Arial" w:hAnsi="Arial" w:cs="Arial"/>
          <w:lang w:val="hr-HR"/>
        </w:rPr>
        <w:t>portala</w:t>
      </w:r>
      <w:r>
        <w:rPr>
          <w:rFonts w:ascii="Arial" w:hAnsi="Arial" w:cs="Arial"/>
          <w:lang w:val="hr-HR"/>
        </w:rPr>
        <w:t xml:space="preserve">, odnosno </w:t>
      </w:r>
      <w:r w:rsidR="00A73FAF">
        <w:rPr>
          <w:rFonts w:ascii="Arial" w:hAnsi="Arial" w:cs="Arial"/>
          <w:lang w:val="hr-HR"/>
        </w:rPr>
        <w:t>b</w:t>
      </w:r>
      <w:r>
        <w:rPr>
          <w:rFonts w:ascii="Arial" w:hAnsi="Arial" w:cs="Arial"/>
          <w:lang w:val="hr-HR"/>
        </w:rPr>
        <w:t xml:space="preserve">onbon Korisnikom </w:t>
      </w:r>
      <w:r w:rsidR="00C410A5">
        <w:rPr>
          <w:rFonts w:ascii="Arial" w:hAnsi="Arial" w:cs="Arial"/>
          <w:lang w:val="hr-HR"/>
        </w:rPr>
        <w:t xml:space="preserve">(dalje u tekstu: </w:t>
      </w:r>
      <w:r w:rsidR="004E08F3">
        <w:rPr>
          <w:rFonts w:ascii="Arial" w:hAnsi="Arial" w:cs="Arial"/>
          <w:lang w:val="hr-HR"/>
        </w:rPr>
        <w:t>Registrirani korisnik</w:t>
      </w:r>
      <w:r w:rsidR="00C410A5">
        <w:rPr>
          <w:rFonts w:ascii="Arial" w:hAnsi="Arial" w:cs="Arial"/>
          <w:lang w:val="hr-HR"/>
        </w:rPr>
        <w:t xml:space="preserve">) </w:t>
      </w:r>
      <w:r>
        <w:rPr>
          <w:rFonts w:ascii="Arial" w:hAnsi="Arial" w:cs="Arial"/>
          <w:lang w:val="hr-HR"/>
        </w:rPr>
        <w:t xml:space="preserve">postaje se </w:t>
      </w:r>
      <w:r w:rsidR="001F21A1" w:rsidRPr="0088248D">
        <w:rPr>
          <w:rFonts w:ascii="Arial" w:hAnsi="Arial" w:cs="Arial"/>
          <w:lang w:val="hr-HR"/>
        </w:rPr>
        <w:t xml:space="preserve">postupkom registracije. Postupak je dobrovoljan </w:t>
      </w:r>
      <w:r w:rsidR="000075CD" w:rsidRPr="0088248D">
        <w:rPr>
          <w:rFonts w:ascii="Arial" w:hAnsi="Arial" w:cs="Arial"/>
          <w:lang w:val="hr-HR"/>
        </w:rPr>
        <w:t>i</w:t>
      </w:r>
      <w:r w:rsidR="001F21A1" w:rsidRPr="0088248D">
        <w:rPr>
          <w:rFonts w:ascii="Arial" w:hAnsi="Arial" w:cs="Arial"/>
          <w:lang w:val="hr-HR"/>
        </w:rPr>
        <w:t xml:space="preserve"> podrazumijeva dobrovoljno pružanje </w:t>
      </w:r>
      <w:r w:rsidR="0037699D">
        <w:rPr>
          <w:rFonts w:ascii="Arial" w:hAnsi="Arial" w:cs="Arial"/>
          <w:lang w:val="hr-HR"/>
        </w:rPr>
        <w:t xml:space="preserve">točnih i potpunih </w:t>
      </w:r>
      <w:r w:rsidR="001F21A1" w:rsidRPr="0088248D">
        <w:rPr>
          <w:rFonts w:ascii="Arial" w:hAnsi="Arial" w:cs="Arial"/>
          <w:lang w:val="hr-HR"/>
        </w:rPr>
        <w:t xml:space="preserve">podataka. </w:t>
      </w:r>
      <w:r w:rsidR="00ED1C34" w:rsidRPr="0088248D">
        <w:rPr>
          <w:rFonts w:ascii="Arial" w:hAnsi="Arial" w:cs="Arial"/>
          <w:lang w:val="hr-HR"/>
        </w:rPr>
        <w:t xml:space="preserve">Klikom na polje “Prihvaćam Uvjete korištenja </w:t>
      </w:r>
      <w:r w:rsidR="00C07009">
        <w:rPr>
          <w:rFonts w:ascii="Arial" w:hAnsi="Arial" w:cs="Arial"/>
          <w:lang w:val="hr-HR"/>
        </w:rPr>
        <w:t xml:space="preserve">bonbon Web </w:t>
      </w:r>
      <w:r w:rsidR="00942107">
        <w:rPr>
          <w:rFonts w:ascii="Arial" w:hAnsi="Arial" w:cs="Arial"/>
          <w:lang w:val="hr-HR"/>
        </w:rPr>
        <w:t>portala</w:t>
      </w:r>
      <w:r w:rsidR="00ED1C34" w:rsidRPr="0088248D">
        <w:rPr>
          <w:rFonts w:ascii="Arial" w:hAnsi="Arial" w:cs="Arial"/>
          <w:lang w:val="hr-HR"/>
        </w:rPr>
        <w:t xml:space="preserve">” </w:t>
      </w:r>
      <w:r w:rsidR="00ED1C34">
        <w:rPr>
          <w:rFonts w:ascii="Arial" w:hAnsi="Arial" w:cs="Arial"/>
          <w:lang w:val="hr-HR"/>
        </w:rPr>
        <w:t>Korisnik</w:t>
      </w:r>
      <w:r w:rsidR="00ED1C34" w:rsidRPr="0088248D">
        <w:rPr>
          <w:rFonts w:ascii="Arial" w:hAnsi="Arial" w:cs="Arial"/>
          <w:lang w:val="hr-HR"/>
        </w:rPr>
        <w:t xml:space="preserve"> potvrđuje da je u cijelosti upoznat i prihvaća ove Uvjete.</w:t>
      </w:r>
      <w:r w:rsidR="0093230A">
        <w:rPr>
          <w:rFonts w:ascii="Arial" w:hAnsi="Arial" w:cs="Arial"/>
          <w:lang w:val="hr-HR"/>
        </w:rPr>
        <w:t xml:space="preserve"> </w:t>
      </w:r>
    </w:p>
    <w:p w:rsidR="00ED1C34" w:rsidRPr="0088248D" w:rsidRDefault="00ED1C34" w:rsidP="00ED1C3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Postupak registracije </w:t>
      </w:r>
      <w:r w:rsidR="006B5F9C">
        <w:rPr>
          <w:rFonts w:ascii="Arial" w:hAnsi="Arial" w:cs="Arial"/>
          <w:lang w:val="hr-HR"/>
        </w:rPr>
        <w:t xml:space="preserve">za Korisnika Web </w:t>
      </w:r>
      <w:r w:rsidR="00942107">
        <w:rPr>
          <w:rFonts w:ascii="Arial" w:hAnsi="Arial" w:cs="Arial"/>
          <w:lang w:val="hr-HR"/>
        </w:rPr>
        <w:t xml:space="preserve">portala </w:t>
      </w:r>
      <w:r w:rsidR="00286916">
        <w:rPr>
          <w:rFonts w:ascii="Arial" w:hAnsi="Arial" w:cs="Arial"/>
          <w:lang w:val="hr-HR"/>
        </w:rPr>
        <w:t xml:space="preserve">kojim se kreira vlastiti profil </w:t>
      </w:r>
      <w:r>
        <w:rPr>
          <w:rFonts w:ascii="Arial" w:hAnsi="Arial" w:cs="Arial"/>
          <w:lang w:val="hr-HR"/>
        </w:rPr>
        <w:t xml:space="preserve">vrši se </w:t>
      </w:r>
      <w:r w:rsidR="006B5F9C">
        <w:rPr>
          <w:rFonts w:ascii="Arial" w:hAnsi="Arial" w:cs="Arial"/>
          <w:lang w:val="hr-HR"/>
        </w:rPr>
        <w:t>na sljedeći način</w:t>
      </w:r>
      <w:r>
        <w:rPr>
          <w:rFonts w:ascii="Arial" w:hAnsi="Arial" w:cs="Arial"/>
          <w:lang w:val="hr-HR"/>
        </w:rPr>
        <w:t>:</w:t>
      </w:r>
    </w:p>
    <w:p w:rsidR="001F21A1" w:rsidRDefault="00C410A5" w:rsidP="001F21A1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Kreiranje </w:t>
      </w:r>
      <w:r w:rsidR="00A1174C" w:rsidRPr="0088248D">
        <w:rPr>
          <w:rFonts w:ascii="Arial" w:hAnsi="Arial" w:cs="Arial"/>
          <w:lang w:val="hr-HR"/>
        </w:rPr>
        <w:t>korisničkog imena</w:t>
      </w:r>
      <w:r w:rsidR="00ED1C3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koje je jednako </w:t>
      </w:r>
      <w:r w:rsidR="00ED1C34">
        <w:rPr>
          <w:rFonts w:ascii="Arial" w:hAnsi="Arial" w:cs="Arial"/>
          <w:lang w:val="hr-HR"/>
        </w:rPr>
        <w:t>email</w:t>
      </w:r>
      <w:r>
        <w:rPr>
          <w:rFonts w:ascii="Arial" w:hAnsi="Arial" w:cs="Arial"/>
          <w:lang w:val="hr-HR"/>
        </w:rPr>
        <w:t>-u korisnika</w:t>
      </w:r>
      <w:r w:rsidR="00A1174C" w:rsidRPr="0088248D">
        <w:rPr>
          <w:rFonts w:ascii="Arial" w:hAnsi="Arial" w:cs="Arial"/>
          <w:lang w:val="hr-HR"/>
        </w:rPr>
        <w:t>,</w:t>
      </w:r>
      <w:r w:rsidR="004F1365" w:rsidRPr="0088248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te odabir željene </w:t>
      </w:r>
      <w:r w:rsidR="004F1365" w:rsidRPr="0088248D">
        <w:rPr>
          <w:rFonts w:ascii="Arial" w:hAnsi="Arial" w:cs="Arial"/>
          <w:lang w:val="hr-HR"/>
        </w:rPr>
        <w:t>lozinke</w:t>
      </w:r>
      <w:r w:rsidR="00A1174C" w:rsidRPr="0088248D">
        <w:rPr>
          <w:rFonts w:ascii="Arial" w:hAnsi="Arial" w:cs="Arial"/>
          <w:lang w:val="hr-HR"/>
        </w:rPr>
        <w:t xml:space="preserve"> i nadimka</w:t>
      </w:r>
      <w:r w:rsidR="00ED1C34">
        <w:rPr>
          <w:rFonts w:ascii="Arial" w:hAnsi="Arial" w:cs="Arial"/>
          <w:lang w:val="hr-HR"/>
        </w:rPr>
        <w:t xml:space="preserve"> (osnovni podaci za kreiranje profila)</w:t>
      </w:r>
      <w:r w:rsidR="000075CD" w:rsidRPr="0088248D">
        <w:rPr>
          <w:rFonts w:ascii="Arial" w:hAnsi="Arial" w:cs="Arial"/>
          <w:lang w:val="hr-HR"/>
        </w:rPr>
        <w:t>;</w:t>
      </w:r>
    </w:p>
    <w:p w:rsidR="00ED1C34" w:rsidRPr="00ED1C34" w:rsidRDefault="00ED1C34" w:rsidP="00ED1C34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>Prihvaćanje ovih Uvjeta</w:t>
      </w:r>
      <w:r w:rsidR="00C410A5">
        <w:rPr>
          <w:rFonts w:ascii="Arial" w:hAnsi="Arial" w:cs="Arial"/>
          <w:lang w:val="hr-HR"/>
        </w:rPr>
        <w:t>.</w:t>
      </w:r>
    </w:p>
    <w:p w:rsidR="00C410A5" w:rsidRDefault="00C410A5" w:rsidP="00C410A5">
      <w:pPr>
        <w:pStyle w:val="ListParagraph"/>
        <w:rPr>
          <w:rFonts w:ascii="Arial" w:hAnsi="Arial" w:cs="Arial"/>
          <w:lang w:val="hr-HR"/>
        </w:rPr>
      </w:pPr>
    </w:p>
    <w:p w:rsidR="0093230A" w:rsidRDefault="00B6049A" w:rsidP="00B6049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Postupak registracije za </w:t>
      </w:r>
      <w:r w:rsidR="00A73FAF">
        <w:rPr>
          <w:rFonts w:ascii="Arial" w:hAnsi="Arial" w:cs="Arial"/>
          <w:lang w:val="hr-HR"/>
        </w:rPr>
        <w:t>b</w:t>
      </w:r>
      <w:r>
        <w:rPr>
          <w:rFonts w:ascii="Arial" w:hAnsi="Arial" w:cs="Arial"/>
          <w:lang w:val="hr-HR"/>
        </w:rPr>
        <w:t xml:space="preserve">onbon Korisnika </w:t>
      </w:r>
      <w:r w:rsidR="004E08F3" w:rsidRPr="00AD1C62">
        <w:rPr>
          <w:rFonts w:ascii="Arial" w:hAnsi="Arial" w:cs="Arial"/>
          <w:lang w:val="hr-HR"/>
        </w:rPr>
        <w:t>kojom se kreira vlastiti Moj bonbon profil</w:t>
      </w:r>
      <w:r w:rsidR="004E08F3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vrši se na način da</w:t>
      </w:r>
      <w:r w:rsidR="0093230A">
        <w:rPr>
          <w:rFonts w:ascii="Arial" w:hAnsi="Arial" w:cs="Arial"/>
          <w:lang w:val="hr-HR"/>
        </w:rPr>
        <w:t>:</w:t>
      </w:r>
    </w:p>
    <w:p w:rsidR="002267F8" w:rsidRDefault="002267F8" w:rsidP="002267F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 w:rsidRPr="002267F8">
        <w:rPr>
          <w:rFonts w:ascii="Arial" w:hAnsi="Arial" w:cs="Arial"/>
          <w:lang w:val="hr-HR"/>
        </w:rPr>
        <w:t xml:space="preserve">korisnik povrh podataka potrebnih za registraciju Korisnika </w:t>
      </w:r>
    </w:p>
    <w:p w:rsidR="002267F8" w:rsidRPr="002267F8" w:rsidRDefault="002267F8" w:rsidP="002267F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 w:rsidRPr="002267F8">
        <w:rPr>
          <w:rFonts w:ascii="Arial" w:hAnsi="Arial" w:cs="Arial"/>
          <w:lang w:val="hr-HR"/>
        </w:rPr>
        <w:t xml:space="preserve">upiše i svoj bonbon broj kojeg želi registrirati (tzv. MSISDN). </w:t>
      </w:r>
    </w:p>
    <w:p w:rsidR="0093230A" w:rsidRDefault="0093230A" w:rsidP="00B6049A">
      <w:pPr>
        <w:jc w:val="both"/>
        <w:rPr>
          <w:rFonts w:ascii="Arial" w:hAnsi="Arial" w:cs="Arial"/>
          <w:lang w:val="hr-HR"/>
        </w:rPr>
      </w:pPr>
    </w:p>
    <w:p w:rsidR="00815F35" w:rsidRDefault="00BB33E6" w:rsidP="00B6049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Bonbon pretplatnici </w:t>
      </w:r>
      <w:r w:rsidR="00815F35">
        <w:rPr>
          <w:rFonts w:ascii="Arial" w:hAnsi="Arial" w:cs="Arial"/>
          <w:lang w:val="hr-HR"/>
        </w:rPr>
        <w:t>uz pretplatnički broj</w:t>
      </w:r>
      <w:r>
        <w:rPr>
          <w:rFonts w:ascii="Arial" w:hAnsi="Arial" w:cs="Arial"/>
          <w:lang w:val="hr-HR"/>
        </w:rPr>
        <w:t xml:space="preserve"> upisuju i svoj osobni identifikacijski broj (OIB). </w:t>
      </w:r>
      <w:r w:rsidR="00C742AE">
        <w:rPr>
          <w:rFonts w:ascii="Arial" w:hAnsi="Arial" w:cs="Arial"/>
          <w:lang w:val="hr-HR"/>
        </w:rPr>
        <w:t xml:space="preserve">Ovaj podatak nužan je prvenstveno radi zaštite prava i interesa </w:t>
      </w:r>
      <w:r w:rsidR="0093230A">
        <w:rPr>
          <w:rFonts w:ascii="Arial" w:hAnsi="Arial" w:cs="Arial"/>
          <w:lang w:val="hr-HR"/>
        </w:rPr>
        <w:t xml:space="preserve">bonbon </w:t>
      </w:r>
      <w:r w:rsidR="0029489E">
        <w:rPr>
          <w:rFonts w:ascii="Arial" w:hAnsi="Arial" w:cs="Arial"/>
          <w:lang w:val="hr-HR"/>
        </w:rPr>
        <w:t>Registriranog korisnika</w:t>
      </w:r>
      <w:r w:rsidR="0029489E">
        <w:rPr>
          <w:rFonts w:ascii="Arial" w:hAnsi="Arial" w:cs="Arial"/>
          <w:lang w:val="hr-HR"/>
        </w:rPr>
        <w:t xml:space="preserve"> </w:t>
      </w:r>
      <w:r w:rsidR="00C742AE">
        <w:rPr>
          <w:rFonts w:ascii="Arial" w:hAnsi="Arial" w:cs="Arial"/>
          <w:lang w:val="hr-HR"/>
        </w:rPr>
        <w:t xml:space="preserve">jer se time osigurava odgovarajuća razina provjere identiteta radi registracije te u svrhu ispunjavanja svih prava i obveza iz odnosa </w:t>
      </w:r>
      <w:r w:rsidR="0029489E">
        <w:rPr>
          <w:rFonts w:ascii="Arial" w:hAnsi="Arial" w:cs="Arial"/>
          <w:lang w:val="hr-HR"/>
        </w:rPr>
        <w:t>Registriranog korisnika</w:t>
      </w:r>
      <w:r w:rsidR="0029489E">
        <w:rPr>
          <w:rFonts w:ascii="Arial" w:hAnsi="Arial" w:cs="Arial"/>
          <w:lang w:val="hr-HR"/>
        </w:rPr>
        <w:t xml:space="preserve"> </w:t>
      </w:r>
      <w:r w:rsidR="00C742AE">
        <w:rPr>
          <w:rFonts w:ascii="Arial" w:hAnsi="Arial" w:cs="Arial"/>
          <w:lang w:val="hr-HR"/>
        </w:rPr>
        <w:t xml:space="preserve">s HT-om po izvršenoj registraciji. </w:t>
      </w:r>
      <w:r w:rsidR="0093230A">
        <w:rPr>
          <w:rFonts w:ascii="Arial" w:hAnsi="Arial" w:cs="Arial"/>
          <w:lang w:val="hr-HR"/>
        </w:rPr>
        <w:t xml:space="preserve">Bonbon </w:t>
      </w:r>
      <w:r w:rsidR="0029489E">
        <w:rPr>
          <w:rFonts w:ascii="Arial" w:hAnsi="Arial" w:cs="Arial"/>
          <w:lang w:val="hr-HR"/>
        </w:rPr>
        <w:t>Registrirani korisnik</w:t>
      </w:r>
      <w:r w:rsidR="0029489E">
        <w:rPr>
          <w:rFonts w:ascii="Arial" w:hAnsi="Arial" w:cs="Arial"/>
          <w:lang w:val="hr-HR"/>
        </w:rPr>
        <w:t xml:space="preserve"> </w:t>
      </w:r>
      <w:r w:rsidR="00B6049A">
        <w:rPr>
          <w:rFonts w:ascii="Arial" w:hAnsi="Arial" w:cs="Arial"/>
          <w:lang w:val="hr-HR"/>
        </w:rPr>
        <w:t>će na predmetni MSISDN zaprim</w:t>
      </w:r>
      <w:r w:rsidR="00233625">
        <w:rPr>
          <w:rFonts w:ascii="Arial" w:hAnsi="Arial" w:cs="Arial"/>
          <w:lang w:val="hr-HR"/>
        </w:rPr>
        <w:t>iti</w:t>
      </w:r>
      <w:r w:rsidR="00B6049A">
        <w:rPr>
          <w:rFonts w:ascii="Arial" w:hAnsi="Arial" w:cs="Arial"/>
          <w:lang w:val="hr-HR"/>
        </w:rPr>
        <w:t xml:space="preserve"> privremenu lozinku koju  je dužan unijeti u </w:t>
      </w:r>
      <w:r w:rsidR="00233625">
        <w:rPr>
          <w:rFonts w:ascii="Arial" w:hAnsi="Arial" w:cs="Arial"/>
          <w:lang w:val="hr-HR"/>
        </w:rPr>
        <w:t xml:space="preserve">web obrazac kako bi se registrirao kao </w:t>
      </w:r>
      <w:r w:rsidR="00A73FAF">
        <w:rPr>
          <w:rFonts w:ascii="Arial" w:hAnsi="Arial" w:cs="Arial"/>
          <w:lang w:val="hr-HR"/>
        </w:rPr>
        <w:t>b</w:t>
      </w:r>
      <w:r w:rsidR="00233625">
        <w:rPr>
          <w:rFonts w:ascii="Arial" w:hAnsi="Arial" w:cs="Arial"/>
          <w:lang w:val="hr-HR"/>
        </w:rPr>
        <w:t xml:space="preserve">onbon </w:t>
      </w:r>
      <w:r w:rsidR="0029489E">
        <w:rPr>
          <w:rFonts w:ascii="Arial" w:hAnsi="Arial" w:cs="Arial"/>
          <w:lang w:val="hr-HR"/>
        </w:rPr>
        <w:t>Registrirani korisnik</w:t>
      </w:r>
      <w:r w:rsidR="00233625">
        <w:rPr>
          <w:rFonts w:ascii="Arial" w:hAnsi="Arial" w:cs="Arial"/>
          <w:lang w:val="hr-HR"/>
        </w:rPr>
        <w:t xml:space="preserve">. </w:t>
      </w:r>
      <w:r w:rsidR="0029489E">
        <w:rPr>
          <w:rFonts w:ascii="Arial" w:hAnsi="Arial" w:cs="Arial"/>
          <w:lang w:val="hr-HR"/>
        </w:rPr>
        <w:t>Registrirani korisnik</w:t>
      </w:r>
      <w:r w:rsidR="0029489E">
        <w:rPr>
          <w:rFonts w:ascii="Arial" w:hAnsi="Arial" w:cs="Arial"/>
          <w:lang w:val="hr-HR"/>
        </w:rPr>
        <w:t xml:space="preserve"> </w:t>
      </w:r>
      <w:r w:rsidR="00815F35">
        <w:rPr>
          <w:rFonts w:ascii="Arial" w:hAnsi="Arial" w:cs="Arial"/>
          <w:lang w:val="hr-HR"/>
        </w:rPr>
        <w:t>može registrirati samo aktivan  MSISDN odnosno onaj koji nije privremeno ili trajno isključen iz mreže.</w:t>
      </w:r>
    </w:p>
    <w:p w:rsidR="00815F35" w:rsidRDefault="00233625" w:rsidP="00B6049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</w:t>
      </w:r>
      <w:r w:rsidR="00B6049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Moj bonbon profil </w:t>
      </w:r>
      <w:r w:rsidR="00A73FAF">
        <w:rPr>
          <w:rFonts w:ascii="Arial" w:hAnsi="Arial" w:cs="Arial"/>
          <w:lang w:val="hr-HR"/>
        </w:rPr>
        <w:t>b</w:t>
      </w:r>
      <w:r>
        <w:rPr>
          <w:rFonts w:ascii="Arial" w:hAnsi="Arial" w:cs="Arial"/>
          <w:lang w:val="hr-HR"/>
        </w:rPr>
        <w:t xml:space="preserve">onbon </w:t>
      </w:r>
      <w:r w:rsidR="0029489E">
        <w:rPr>
          <w:rFonts w:ascii="Arial" w:hAnsi="Arial" w:cs="Arial"/>
          <w:lang w:val="hr-HR"/>
        </w:rPr>
        <w:t>Registrirani korisnik</w:t>
      </w:r>
      <w:r w:rsidR="0029489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može dodati vi</w:t>
      </w:r>
      <w:r w:rsidR="00B57B8F">
        <w:rPr>
          <w:rFonts w:ascii="Arial" w:hAnsi="Arial" w:cs="Arial"/>
          <w:lang w:val="hr-HR"/>
        </w:rPr>
        <w:t>š</w:t>
      </w:r>
      <w:r>
        <w:rPr>
          <w:rFonts w:ascii="Arial" w:hAnsi="Arial" w:cs="Arial"/>
          <w:lang w:val="hr-HR"/>
        </w:rPr>
        <w:t>e bonbon brojeva (MSISDN-ova), ali broj koji je dodan u jedan profil ne može se is</w:t>
      </w:r>
      <w:r w:rsidR="00B57B8F">
        <w:rPr>
          <w:rFonts w:ascii="Arial" w:hAnsi="Arial" w:cs="Arial"/>
          <w:lang w:val="hr-HR"/>
        </w:rPr>
        <w:t>t</w:t>
      </w:r>
      <w:r>
        <w:rPr>
          <w:rFonts w:ascii="Arial" w:hAnsi="Arial" w:cs="Arial"/>
          <w:lang w:val="hr-HR"/>
        </w:rPr>
        <w:t xml:space="preserve">ovremeno dodati u neki drugi Moj bonbon profil, uključivo i u slučaju kad su oba Moj bonbon profila registrirana na istog </w:t>
      </w:r>
      <w:r w:rsidR="00A73FAF">
        <w:rPr>
          <w:rFonts w:ascii="Arial" w:hAnsi="Arial" w:cs="Arial"/>
          <w:lang w:val="hr-HR"/>
        </w:rPr>
        <w:t>b</w:t>
      </w:r>
      <w:r>
        <w:rPr>
          <w:rFonts w:ascii="Arial" w:hAnsi="Arial" w:cs="Arial"/>
          <w:lang w:val="hr-HR"/>
        </w:rPr>
        <w:t xml:space="preserve">onbon </w:t>
      </w:r>
      <w:r w:rsidR="0029489E">
        <w:rPr>
          <w:rFonts w:ascii="Arial" w:hAnsi="Arial" w:cs="Arial"/>
          <w:lang w:val="hr-HR"/>
        </w:rPr>
        <w:t>Registriranog korisnika</w:t>
      </w:r>
      <w:r>
        <w:rPr>
          <w:rFonts w:ascii="Arial" w:hAnsi="Arial" w:cs="Arial"/>
          <w:lang w:val="hr-HR"/>
        </w:rPr>
        <w:t>.</w:t>
      </w:r>
      <w:r w:rsidR="00815F35">
        <w:rPr>
          <w:rFonts w:ascii="Arial" w:hAnsi="Arial" w:cs="Arial"/>
          <w:lang w:val="hr-HR"/>
        </w:rPr>
        <w:t xml:space="preserve"> </w:t>
      </w:r>
    </w:p>
    <w:p w:rsidR="00B6049A" w:rsidRPr="0088248D" w:rsidRDefault="00815F35" w:rsidP="00B6049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U istom Moj bonbon profilu može se nalaziti jedan ili više pretplatničkih brojeva koji </w:t>
      </w:r>
      <w:r w:rsidR="0093230A">
        <w:rPr>
          <w:rFonts w:ascii="Arial" w:hAnsi="Arial" w:cs="Arial"/>
          <w:lang w:val="hr-HR"/>
        </w:rPr>
        <w:t>su registrirani pod istim</w:t>
      </w:r>
      <w:r w:rsidR="00C742AE">
        <w:rPr>
          <w:rFonts w:ascii="Arial" w:hAnsi="Arial" w:cs="Arial"/>
          <w:lang w:val="hr-HR"/>
        </w:rPr>
        <w:t xml:space="preserve"> OIB</w:t>
      </w:r>
      <w:r w:rsidR="0093230A">
        <w:rPr>
          <w:rFonts w:ascii="Arial" w:hAnsi="Arial" w:cs="Arial"/>
          <w:lang w:val="hr-HR"/>
        </w:rPr>
        <w:t>-om</w:t>
      </w:r>
      <w:r w:rsidR="00C742AE">
        <w:rPr>
          <w:rFonts w:ascii="Arial" w:hAnsi="Arial" w:cs="Arial"/>
          <w:lang w:val="hr-HR"/>
        </w:rPr>
        <w:t>.</w:t>
      </w:r>
    </w:p>
    <w:p w:rsidR="007924CD" w:rsidRDefault="0029489E" w:rsidP="002F6094">
      <w:pPr>
        <w:pStyle w:val="ListParagraph"/>
        <w:ind w:left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Registrirani korisnik</w:t>
      </w:r>
      <w:r>
        <w:rPr>
          <w:rFonts w:ascii="Arial" w:hAnsi="Arial" w:cs="Arial"/>
          <w:lang w:val="hr-HR"/>
        </w:rPr>
        <w:t xml:space="preserve"> </w:t>
      </w:r>
      <w:r w:rsidR="007924CD">
        <w:rPr>
          <w:rFonts w:ascii="Arial" w:hAnsi="Arial" w:cs="Arial"/>
          <w:lang w:val="hr-HR"/>
        </w:rPr>
        <w:t xml:space="preserve">može odabrati i registraciju putem svog Facebook računa ili Google servisa, pri čemu </w:t>
      </w:r>
      <w:r w:rsidR="00D976E2">
        <w:rPr>
          <w:rFonts w:ascii="Arial" w:hAnsi="Arial" w:cs="Arial"/>
          <w:lang w:val="hr-HR"/>
        </w:rPr>
        <w:t xml:space="preserve">će prilikom registracije putem odabranog servisa dobiti poruku da ga Moj bonbon traži dozvolu da od odabranog servisa dobije osnovne podatke. Ukoliko je korisnik prije kreiranja profila putem </w:t>
      </w:r>
      <w:proofErr w:type="spellStart"/>
      <w:r w:rsidR="00D976E2">
        <w:rPr>
          <w:rFonts w:ascii="Arial" w:hAnsi="Arial" w:cs="Arial"/>
          <w:lang w:val="hr-HR"/>
        </w:rPr>
        <w:t>Facebook</w:t>
      </w:r>
      <w:proofErr w:type="spellEnd"/>
      <w:r w:rsidR="00B57B8F">
        <w:rPr>
          <w:rFonts w:ascii="Arial" w:hAnsi="Arial" w:cs="Arial"/>
          <w:lang w:val="hr-HR"/>
        </w:rPr>
        <w:t xml:space="preserve"> računa</w:t>
      </w:r>
      <w:r w:rsidR="00D976E2">
        <w:rPr>
          <w:rFonts w:ascii="Arial" w:hAnsi="Arial" w:cs="Arial"/>
          <w:lang w:val="hr-HR"/>
        </w:rPr>
        <w:t xml:space="preserve"> ili Google servisa kreirao svoj profil i lokalno, putem Web </w:t>
      </w:r>
      <w:r w:rsidR="00942107">
        <w:rPr>
          <w:rFonts w:ascii="Arial" w:hAnsi="Arial" w:cs="Arial"/>
          <w:lang w:val="hr-HR"/>
        </w:rPr>
        <w:t>portala</w:t>
      </w:r>
      <w:r w:rsidR="00D976E2">
        <w:rPr>
          <w:rFonts w:ascii="Arial" w:hAnsi="Arial" w:cs="Arial"/>
          <w:lang w:val="hr-HR"/>
        </w:rPr>
        <w:t xml:space="preserve">, Web </w:t>
      </w:r>
      <w:r w:rsidR="00942107">
        <w:rPr>
          <w:rFonts w:ascii="Arial" w:hAnsi="Arial" w:cs="Arial"/>
          <w:lang w:val="hr-HR"/>
        </w:rPr>
        <w:t xml:space="preserve">portal </w:t>
      </w:r>
      <w:r w:rsidR="00D976E2">
        <w:rPr>
          <w:rFonts w:ascii="Arial" w:hAnsi="Arial" w:cs="Arial"/>
          <w:lang w:val="hr-HR"/>
        </w:rPr>
        <w:t>će mu omogućiti da prilikom prvog spajanja putem vanjskog servisa poveže ta dva profila u jedan. Ukoliko to korisnik ne učini tada, kasnije to više neće biti u mogućnosti učiniti.</w:t>
      </w:r>
    </w:p>
    <w:p w:rsidR="004F1365" w:rsidRPr="0088248D" w:rsidRDefault="00051565" w:rsidP="00EE275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E-</w:t>
      </w:r>
      <w:r w:rsidR="00EE275F">
        <w:rPr>
          <w:rFonts w:ascii="Arial" w:hAnsi="Arial" w:cs="Arial"/>
          <w:lang w:val="hr-HR"/>
        </w:rPr>
        <w:t xml:space="preserve">mail </w:t>
      </w:r>
      <w:r w:rsidR="004E08F3">
        <w:rPr>
          <w:rFonts w:ascii="Arial" w:hAnsi="Arial" w:cs="Arial"/>
          <w:lang w:val="hr-HR"/>
        </w:rPr>
        <w:t>Registriranog korisnika</w:t>
      </w:r>
      <w:r w:rsidR="004F1365" w:rsidRPr="0088248D">
        <w:rPr>
          <w:rFonts w:ascii="Arial" w:hAnsi="Arial" w:cs="Arial"/>
          <w:lang w:val="hr-HR"/>
        </w:rPr>
        <w:t xml:space="preserve"> </w:t>
      </w:r>
      <w:r w:rsidR="0029489E">
        <w:rPr>
          <w:rFonts w:ascii="Arial" w:hAnsi="Arial" w:cs="Arial"/>
          <w:lang w:val="hr-HR"/>
        </w:rPr>
        <w:t xml:space="preserve">koristit </w:t>
      </w:r>
      <w:r w:rsidR="004F1365" w:rsidRPr="0088248D">
        <w:rPr>
          <w:rFonts w:ascii="Arial" w:hAnsi="Arial" w:cs="Arial"/>
          <w:lang w:val="hr-HR"/>
        </w:rPr>
        <w:t xml:space="preserve">će se radi dostave važnih informacija koje se tiču zatražene/naručene usluge, ali </w:t>
      </w:r>
      <w:r w:rsidR="00826CE6" w:rsidRPr="0088248D">
        <w:rPr>
          <w:rFonts w:ascii="Arial" w:hAnsi="Arial" w:cs="Arial"/>
          <w:lang w:val="hr-HR"/>
        </w:rPr>
        <w:t>i</w:t>
      </w:r>
      <w:r w:rsidR="004F1365" w:rsidRPr="0088248D">
        <w:rPr>
          <w:rFonts w:ascii="Arial" w:hAnsi="Arial" w:cs="Arial"/>
          <w:lang w:val="hr-HR"/>
        </w:rPr>
        <w:t xml:space="preserve"> za potvrdu registracije te isporuku nove lozinke ako </w:t>
      </w:r>
      <w:r w:rsidR="004E08F3">
        <w:rPr>
          <w:rFonts w:ascii="Arial" w:hAnsi="Arial" w:cs="Arial"/>
          <w:lang w:val="hr-HR"/>
        </w:rPr>
        <w:t>Registrirani korisnik</w:t>
      </w:r>
      <w:r w:rsidR="004E08F3" w:rsidRPr="00EE275F">
        <w:rPr>
          <w:rFonts w:ascii="Arial" w:hAnsi="Arial" w:cs="Arial"/>
          <w:lang w:val="hr-HR"/>
        </w:rPr>
        <w:t xml:space="preserve"> </w:t>
      </w:r>
      <w:r w:rsidR="00EE275F" w:rsidRPr="00EE275F">
        <w:rPr>
          <w:rFonts w:ascii="Arial" w:hAnsi="Arial" w:cs="Arial"/>
          <w:lang w:val="hr-HR"/>
        </w:rPr>
        <w:t>zaboravi</w:t>
      </w:r>
      <w:r w:rsidR="00EE275F" w:rsidRPr="0088248D">
        <w:rPr>
          <w:rFonts w:ascii="Arial" w:hAnsi="Arial" w:cs="Arial"/>
          <w:lang w:val="hr-HR"/>
        </w:rPr>
        <w:t xml:space="preserve"> postojeću</w:t>
      </w:r>
      <w:r w:rsidR="00EE275F">
        <w:rPr>
          <w:rFonts w:ascii="Arial" w:hAnsi="Arial" w:cs="Arial"/>
          <w:lang w:val="hr-HR"/>
        </w:rPr>
        <w:t xml:space="preserve">, te u slučaju privole </w:t>
      </w:r>
      <w:r w:rsidR="004E08F3">
        <w:rPr>
          <w:rFonts w:ascii="Arial" w:hAnsi="Arial" w:cs="Arial"/>
          <w:lang w:val="hr-HR"/>
        </w:rPr>
        <w:t xml:space="preserve">Registriranog </w:t>
      </w:r>
      <w:r w:rsidR="00EE275F">
        <w:rPr>
          <w:rFonts w:ascii="Arial" w:hAnsi="Arial" w:cs="Arial"/>
          <w:lang w:val="hr-HR"/>
        </w:rPr>
        <w:t xml:space="preserve">korisnika i za dostavu promidžbenih poruka. </w:t>
      </w:r>
      <w:r w:rsidR="004F1365" w:rsidRPr="0088248D">
        <w:rPr>
          <w:rFonts w:ascii="Arial" w:hAnsi="Arial" w:cs="Arial"/>
          <w:lang w:val="hr-HR"/>
        </w:rPr>
        <w:t xml:space="preserve">Nakon uspješne registracije </w:t>
      </w:r>
      <w:r w:rsidR="004E08F3">
        <w:rPr>
          <w:rFonts w:ascii="Arial" w:hAnsi="Arial" w:cs="Arial"/>
          <w:lang w:val="hr-HR"/>
        </w:rPr>
        <w:t>Registrirani korisnik</w:t>
      </w:r>
      <w:r w:rsidR="004E08F3" w:rsidRPr="0088248D">
        <w:rPr>
          <w:rFonts w:ascii="Arial" w:hAnsi="Arial" w:cs="Arial"/>
          <w:lang w:val="hr-HR"/>
        </w:rPr>
        <w:t xml:space="preserve"> </w:t>
      </w:r>
      <w:r w:rsidR="004F1365" w:rsidRPr="0088248D">
        <w:rPr>
          <w:rFonts w:ascii="Arial" w:hAnsi="Arial" w:cs="Arial"/>
          <w:lang w:val="hr-HR"/>
        </w:rPr>
        <w:t>će imati jedinstveno korisničko ime</w:t>
      </w:r>
      <w:r w:rsidR="00826CE6" w:rsidRPr="0088248D">
        <w:rPr>
          <w:rFonts w:ascii="Arial" w:hAnsi="Arial" w:cs="Arial"/>
          <w:lang w:val="hr-HR"/>
        </w:rPr>
        <w:t xml:space="preserve"> (e-mail)</w:t>
      </w:r>
      <w:r w:rsidR="004F1365" w:rsidRPr="0088248D">
        <w:rPr>
          <w:rFonts w:ascii="Arial" w:hAnsi="Arial" w:cs="Arial"/>
          <w:lang w:val="hr-HR"/>
        </w:rPr>
        <w:t xml:space="preserve"> i lozinku. Korisničko ime i lozinka služe za ovlašteni pristup, odnosno kao autorizacija za korištenje </w:t>
      </w:r>
      <w:r w:rsidR="00EE275F">
        <w:rPr>
          <w:rFonts w:ascii="Arial" w:hAnsi="Arial" w:cs="Arial"/>
          <w:lang w:val="hr-HR"/>
        </w:rPr>
        <w:t xml:space="preserve">određenih </w:t>
      </w:r>
      <w:r w:rsidR="004F1365" w:rsidRPr="0088248D">
        <w:rPr>
          <w:rFonts w:ascii="Arial" w:hAnsi="Arial" w:cs="Arial"/>
          <w:lang w:val="hr-HR"/>
        </w:rPr>
        <w:t>usluga i sadržaja</w:t>
      </w:r>
      <w:r w:rsidR="00217306" w:rsidRPr="0088248D">
        <w:rPr>
          <w:rFonts w:ascii="Arial" w:hAnsi="Arial" w:cs="Arial"/>
          <w:lang w:val="hr-HR"/>
        </w:rPr>
        <w:t xml:space="preserve"> dostupnih na </w:t>
      </w:r>
      <w:r w:rsidR="00842EFC" w:rsidRPr="0088248D">
        <w:rPr>
          <w:rFonts w:ascii="Arial" w:hAnsi="Arial" w:cs="Arial"/>
          <w:lang w:val="hr-HR"/>
        </w:rPr>
        <w:t>b</w:t>
      </w:r>
      <w:r w:rsidR="00217306" w:rsidRPr="0088248D">
        <w:rPr>
          <w:rFonts w:ascii="Arial" w:hAnsi="Arial" w:cs="Arial"/>
          <w:lang w:val="hr-HR"/>
        </w:rPr>
        <w:t xml:space="preserve">onbon </w:t>
      </w:r>
      <w:r w:rsidR="006D2F09">
        <w:rPr>
          <w:rFonts w:ascii="Arial" w:hAnsi="Arial" w:cs="Arial"/>
          <w:lang w:val="hr-HR"/>
        </w:rPr>
        <w:t>Web</w:t>
      </w:r>
      <w:r w:rsidR="00BE384E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portalu</w:t>
      </w:r>
      <w:r w:rsidR="00BE384E">
        <w:rPr>
          <w:rFonts w:ascii="Arial" w:hAnsi="Arial" w:cs="Arial"/>
          <w:lang w:val="hr-HR"/>
        </w:rPr>
        <w:t>. Izmjene korisničkog imena</w:t>
      </w:r>
      <w:r w:rsidR="004F1365" w:rsidRPr="0088248D">
        <w:rPr>
          <w:rFonts w:ascii="Arial" w:hAnsi="Arial" w:cs="Arial"/>
          <w:lang w:val="hr-HR"/>
        </w:rPr>
        <w:t xml:space="preserve"> odabrano</w:t>
      </w:r>
      <w:r w:rsidR="00826CE6" w:rsidRPr="0088248D">
        <w:rPr>
          <w:rFonts w:ascii="Arial" w:hAnsi="Arial" w:cs="Arial"/>
          <w:lang w:val="hr-HR"/>
        </w:rPr>
        <w:t>ga i unesenoga pri registraciji</w:t>
      </w:r>
      <w:r w:rsidR="004F1365" w:rsidRPr="0088248D">
        <w:rPr>
          <w:rFonts w:ascii="Arial" w:hAnsi="Arial" w:cs="Arial"/>
          <w:lang w:val="hr-HR"/>
        </w:rPr>
        <w:t xml:space="preserve"> nisu dozvoljene, dok lozinku za pristup </w:t>
      </w:r>
      <w:r w:rsidR="00942107">
        <w:rPr>
          <w:rFonts w:ascii="Arial" w:hAnsi="Arial" w:cs="Arial"/>
          <w:lang w:val="hr-HR"/>
        </w:rPr>
        <w:t>profilu</w:t>
      </w:r>
      <w:r w:rsidR="00942107" w:rsidRPr="0088248D">
        <w:rPr>
          <w:rFonts w:ascii="Arial" w:hAnsi="Arial" w:cs="Arial"/>
          <w:lang w:val="hr-HR"/>
        </w:rPr>
        <w:t xml:space="preserve"> </w:t>
      </w:r>
      <w:r w:rsidR="004E08F3">
        <w:rPr>
          <w:rFonts w:ascii="Arial" w:hAnsi="Arial" w:cs="Arial"/>
          <w:lang w:val="hr-HR"/>
        </w:rPr>
        <w:t>Registrirani korisnik</w:t>
      </w:r>
      <w:r w:rsidR="004E08F3" w:rsidRPr="0088248D">
        <w:rPr>
          <w:rFonts w:ascii="Arial" w:hAnsi="Arial" w:cs="Arial"/>
          <w:lang w:val="hr-HR"/>
        </w:rPr>
        <w:t xml:space="preserve"> </w:t>
      </w:r>
      <w:r w:rsidR="004F1365" w:rsidRPr="0088248D">
        <w:rPr>
          <w:rFonts w:ascii="Arial" w:hAnsi="Arial" w:cs="Arial"/>
          <w:lang w:val="hr-HR"/>
        </w:rPr>
        <w:t>može izmijeniti u bilo kojem trenutku.</w:t>
      </w:r>
      <w:r w:rsidR="00EE275F">
        <w:rPr>
          <w:rFonts w:ascii="Arial" w:hAnsi="Arial" w:cs="Arial"/>
          <w:lang w:val="hr-HR"/>
        </w:rPr>
        <w:t xml:space="preserve"> </w:t>
      </w:r>
      <w:r w:rsidR="004E08F3">
        <w:rPr>
          <w:rFonts w:ascii="Arial" w:hAnsi="Arial" w:cs="Arial"/>
          <w:lang w:val="hr-HR"/>
        </w:rPr>
        <w:t>Registrirani korisnik</w:t>
      </w:r>
      <w:r w:rsidR="004E08F3" w:rsidRPr="0088248D">
        <w:rPr>
          <w:rFonts w:ascii="Arial" w:hAnsi="Arial" w:cs="Arial"/>
          <w:lang w:val="hr-HR"/>
        </w:rPr>
        <w:t xml:space="preserve"> </w:t>
      </w:r>
      <w:r w:rsidR="004F1365" w:rsidRPr="0088248D">
        <w:rPr>
          <w:rFonts w:ascii="Arial" w:hAnsi="Arial" w:cs="Arial"/>
          <w:lang w:val="hr-HR"/>
        </w:rPr>
        <w:t>koji zaboravi lozinku može zatražiti pomoć klikom na polje „Zaboravljena lozinka” te će mu pomoć biti pružena sukladno uputama</w:t>
      </w:r>
      <w:r w:rsidR="00217306" w:rsidRPr="0088248D">
        <w:rPr>
          <w:rFonts w:ascii="Arial" w:hAnsi="Arial" w:cs="Arial"/>
          <w:lang w:val="hr-HR"/>
        </w:rPr>
        <w:t xml:space="preserve"> koje </w:t>
      </w:r>
      <w:r w:rsidR="004E08F3">
        <w:rPr>
          <w:rFonts w:ascii="Arial" w:hAnsi="Arial" w:cs="Arial"/>
          <w:lang w:val="hr-HR"/>
        </w:rPr>
        <w:t>Registrirani korisnik</w:t>
      </w:r>
      <w:r w:rsidR="004E08F3" w:rsidRPr="0088248D">
        <w:rPr>
          <w:rFonts w:ascii="Arial" w:hAnsi="Arial" w:cs="Arial"/>
          <w:lang w:val="hr-HR"/>
        </w:rPr>
        <w:t xml:space="preserve"> </w:t>
      </w:r>
      <w:r w:rsidR="00217306" w:rsidRPr="0088248D">
        <w:rPr>
          <w:rFonts w:ascii="Arial" w:hAnsi="Arial" w:cs="Arial"/>
          <w:lang w:val="hr-HR"/>
        </w:rPr>
        <w:t xml:space="preserve">može vidjeti na </w:t>
      </w:r>
      <w:r w:rsidR="0082310C" w:rsidRPr="0088248D">
        <w:rPr>
          <w:rFonts w:ascii="Arial" w:hAnsi="Arial" w:cs="Arial"/>
          <w:lang w:val="hr-HR"/>
        </w:rPr>
        <w:t>b</w:t>
      </w:r>
      <w:r w:rsidR="00217306" w:rsidRPr="0088248D">
        <w:rPr>
          <w:rFonts w:ascii="Arial" w:hAnsi="Arial" w:cs="Arial"/>
          <w:lang w:val="hr-HR"/>
        </w:rPr>
        <w:t xml:space="preserve">onbon </w:t>
      </w:r>
      <w:r w:rsidR="006D2F09">
        <w:rPr>
          <w:rFonts w:ascii="Arial" w:hAnsi="Arial" w:cs="Arial"/>
          <w:lang w:val="hr-HR"/>
        </w:rPr>
        <w:t>Web</w:t>
      </w:r>
      <w:r w:rsidR="00217306" w:rsidRPr="0088248D">
        <w:rPr>
          <w:rFonts w:ascii="Arial" w:hAnsi="Arial" w:cs="Arial"/>
          <w:lang w:val="hr-HR"/>
        </w:rPr>
        <w:t xml:space="preserve"> </w:t>
      </w:r>
      <w:r w:rsidR="000A3A66">
        <w:rPr>
          <w:rFonts w:ascii="Arial" w:hAnsi="Arial" w:cs="Arial"/>
          <w:lang w:val="hr-HR"/>
        </w:rPr>
        <w:t>portalu</w:t>
      </w:r>
      <w:r w:rsidR="004F1365" w:rsidRPr="0088248D">
        <w:rPr>
          <w:rFonts w:ascii="Arial" w:hAnsi="Arial" w:cs="Arial"/>
          <w:lang w:val="hr-HR"/>
        </w:rPr>
        <w:t>.</w:t>
      </w:r>
    </w:p>
    <w:p w:rsidR="00D21495" w:rsidRPr="0088248D" w:rsidRDefault="004E08F3" w:rsidP="0021730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Registrirani korisnik</w:t>
      </w:r>
      <w:r w:rsidRPr="0088248D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 xml:space="preserve">se obvezuje svoje korisničko ime i lozinku, a koji zajedno čine digitalni identitet na temelju kojeg se </w:t>
      </w:r>
      <w:r>
        <w:rPr>
          <w:rFonts w:ascii="Arial" w:hAnsi="Arial" w:cs="Arial"/>
          <w:lang w:val="hr-HR"/>
        </w:rPr>
        <w:t>Registrirani korisnik</w:t>
      </w:r>
      <w:r w:rsidRPr="0088248D">
        <w:rPr>
          <w:rFonts w:ascii="Arial" w:hAnsi="Arial" w:cs="Arial"/>
          <w:lang w:val="hr-HR"/>
        </w:rPr>
        <w:t xml:space="preserve"> </w:t>
      </w:r>
      <w:proofErr w:type="spellStart"/>
      <w:r w:rsidR="00D21495" w:rsidRPr="0088248D">
        <w:rPr>
          <w:rFonts w:ascii="Arial" w:hAnsi="Arial" w:cs="Arial"/>
          <w:lang w:val="hr-HR"/>
        </w:rPr>
        <w:t>autentificira</w:t>
      </w:r>
      <w:proofErr w:type="spellEnd"/>
      <w:r w:rsidR="00D21495" w:rsidRPr="0088248D">
        <w:rPr>
          <w:rFonts w:ascii="Arial" w:hAnsi="Arial" w:cs="Arial"/>
          <w:lang w:val="hr-HR"/>
        </w:rPr>
        <w:t xml:space="preserve"> prema HT-u, držati u strogoj tajnosti i čuvati s dužnom pažnjom</w:t>
      </w:r>
      <w:r w:rsidR="00826CE6" w:rsidRPr="0088248D">
        <w:rPr>
          <w:rFonts w:ascii="Arial" w:hAnsi="Arial" w:cs="Arial"/>
          <w:lang w:val="hr-HR"/>
        </w:rPr>
        <w:t xml:space="preserve"> od neovlaštenog pristupa</w:t>
      </w:r>
      <w:r w:rsidR="00D21495" w:rsidRPr="0088248D">
        <w:rPr>
          <w:rFonts w:ascii="Arial" w:hAnsi="Arial" w:cs="Arial"/>
          <w:lang w:val="hr-HR"/>
        </w:rPr>
        <w:t xml:space="preserve">, kao i svaku drugu korisničku identifikacijsku oznaku dodijeljenu od strane HT-a za vrijeme trajanja njegovog korisničkog odnosa, te se obvezuje da ih neće otkrivati ili na ikoji način učiniti dostupnima drugima odnosno neovlaštenim osobama. </w:t>
      </w:r>
      <w:r>
        <w:rPr>
          <w:rFonts w:ascii="Arial" w:hAnsi="Arial" w:cs="Arial"/>
          <w:lang w:val="hr-HR"/>
        </w:rPr>
        <w:t>Registrirani korisnik</w:t>
      </w:r>
      <w:r w:rsidRPr="0088248D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>je isključivo odgovoran za svaku radnju, uključivo svako očitovanje volje dano pod korisničkim imenom i lozinkom, koje će se smatrat</w:t>
      </w:r>
      <w:r w:rsidR="00826CE6" w:rsidRPr="0088248D">
        <w:rPr>
          <w:rFonts w:ascii="Arial" w:hAnsi="Arial" w:cs="Arial"/>
          <w:lang w:val="hr-HR"/>
        </w:rPr>
        <w:t xml:space="preserve">i radnjom </w:t>
      </w:r>
      <w:r>
        <w:rPr>
          <w:rFonts w:ascii="Arial" w:hAnsi="Arial" w:cs="Arial"/>
          <w:lang w:val="hr-HR"/>
        </w:rPr>
        <w:t>Registriranog korisnika</w:t>
      </w:r>
      <w:r w:rsidRPr="0088248D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 xml:space="preserve">o čijem se korisničkom imenu i lozinci radi. HT neće snositi odgovornost ni po kakvoj osnovi i ni za kakvu štetu koja </w:t>
      </w:r>
      <w:r w:rsidR="00826CE6" w:rsidRPr="0088248D">
        <w:rPr>
          <w:rFonts w:ascii="Arial" w:hAnsi="Arial" w:cs="Arial"/>
          <w:lang w:val="hr-HR"/>
        </w:rPr>
        <w:t xml:space="preserve">može nastati </w:t>
      </w:r>
      <w:r>
        <w:rPr>
          <w:rFonts w:ascii="Arial" w:hAnsi="Arial" w:cs="Arial"/>
          <w:lang w:val="hr-HR"/>
        </w:rPr>
        <w:t>Registriranom korisniku</w:t>
      </w:r>
      <w:r w:rsidRPr="0088248D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 xml:space="preserve">i/ili trećima, uslijed postupanja suprotno ovim odredbama i/ili nepravilnog postupanja s </w:t>
      </w:r>
      <w:r w:rsidR="00826CE6" w:rsidRPr="0088248D">
        <w:rPr>
          <w:rFonts w:ascii="Arial" w:hAnsi="Arial" w:cs="Arial"/>
          <w:lang w:val="hr-HR"/>
        </w:rPr>
        <w:t xml:space="preserve">korisničkim imenom i lozinkom </w:t>
      </w:r>
      <w:r>
        <w:rPr>
          <w:rFonts w:ascii="Arial" w:hAnsi="Arial" w:cs="Arial"/>
          <w:lang w:val="hr-HR"/>
        </w:rPr>
        <w:t>Registriranog korisnika</w:t>
      </w:r>
      <w:r w:rsidRPr="0088248D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 xml:space="preserve">i/ili zlouporabe i/ili neovlaštenog korištenja korisničkog imena i lozinke </w:t>
      </w:r>
      <w:r>
        <w:rPr>
          <w:rFonts w:ascii="Arial" w:hAnsi="Arial" w:cs="Arial"/>
          <w:lang w:val="hr-HR"/>
        </w:rPr>
        <w:t>Registriranog korisnika</w:t>
      </w:r>
      <w:r w:rsidR="00D21495" w:rsidRPr="0088248D">
        <w:rPr>
          <w:rFonts w:ascii="Arial" w:hAnsi="Arial" w:cs="Arial"/>
          <w:lang w:val="hr-HR"/>
        </w:rPr>
        <w:t>, odnosno za štetu koja je povezana ili može biti povezana s ovim postupanjima i/ili zlouporabom.</w:t>
      </w:r>
    </w:p>
    <w:p w:rsidR="0015545B" w:rsidRPr="0088248D" w:rsidRDefault="004E08F3" w:rsidP="00EE17F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Registrirani korisnik</w:t>
      </w:r>
      <w:r w:rsidRPr="0088248D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>se obvezuje da će prilikom korištenja</w:t>
      </w:r>
      <w:r>
        <w:rPr>
          <w:rFonts w:ascii="Arial" w:hAnsi="Arial" w:cs="Arial"/>
          <w:lang w:val="hr-HR"/>
        </w:rPr>
        <w:t xml:space="preserve"> </w:t>
      </w:r>
      <w:r w:rsidR="0029489E">
        <w:rPr>
          <w:rFonts w:ascii="Arial" w:hAnsi="Arial" w:cs="Arial"/>
          <w:lang w:val="hr-HR"/>
        </w:rPr>
        <w:t>profila</w:t>
      </w:r>
      <w:r>
        <w:rPr>
          <w:rFonts w:ascii="Arial" w:hAnsi="Arial" w:cs="Arial"/>
          <w:lang w:val="hr-HR"/>
        </w:rPr>
        <w:t xml:space="preserve"> i/ili</w:t>
      </w:r>
      <w:r w:rsidR="00D21495" w:rsidRPr="0088248D">
        <w:rPr>
          <w:rFonts w:ascii="Arial" w:hAnsi="Arial" w:cs="Arial"/>
          <w:lang w:val="hr-HR"/>
        </w:rPr>
        <w:t xml:space="preserve"> </w:t>
      </w:r>
      <w:r w:rsidR="00826CE6" w:rsidRPr="0088248D">
        <w:rPr>
          <w:rFonts w:ascii="Arial" w:hAnsi="Arial" w:cs="Arial"/>
          <w:lang w:val="hr-HR"/>
        </w:rPr>
        <w:t>Moj bonbon</w:t>
      </w:r>
      <w:r w:rsidR="00D21495" w:rsidRPr="0088248D">
        <w:rPr>
          <w:rFonts w:ascii="Arial" w:hAnsi="Arial" w:cs="Arial"/>
          <w:lang w:val="hr-HR"/>
        </w:rPr>
        <w:t xml:space="preserve"> </w:t>
      </w:r>
      <w:r w:rsidR="00B57B8F">
        <w:rPr>
          <w:rFonts w:ascii="Arial" w:hAnsi="Arial" w:cs="Arial"/>
          <w:lang w:val="hr-HR"/>
        </w:rPr>
        <w:t>profila</w:t>
      </w:r>
      <w:r w:rsidR="00021891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 xml:space="preserve">poduzimati odgovarajuće sigurnosne mjere, uključujući i odjavu </w:t>
      </w:r>
      <w:r>
        <w:rPr>
          <w:rFonts w:ascii="Arial" w:hAnsi="Arial" w:cs="Arial"/>
          <w:lang w:val="hr-HR"/>
        </w:rPr>
        <w:t>Registriranog korisnika</w:t>
      </w:r>
      <w:r w:rsidRPr="0088248D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 xml:space="preserve">svaki put nakon korištenja spomenutih stranica („log off“), posebno ako ne koristi vlastito računalo, a kako bi se izbjegla mogućnost zlouporabe. Isto se odnosi na poduzimanje svih potrebnih mjera zaštite radi izbjegavanja različitih vrsta on-line prijevara. </w:t>
      </w:r>
      <w:r>
        <w:rPr>
          <w:rFonts w:ascii="Arial" w:hAnsi="Arial" w:cs="Arial"/>
          <w:lang w:val="hr-HR"/>
        </w:rPr>
        <w:t>Registrirani korisnik</w:t>
      </w:r>
      <w:r w:rsidRPr="0088248D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>je dužan odmah pro</w:t>
      </w:r>
      <w:r w:rsidR="0015545B">
        <w:rPr>
          <w:rFonts w:ascii="Arial" w:hAnsi="Arial" w:cs="Arial"/>
          <w:lang w:val="hr-HR"/>
        </w:rPr>
        <w:t xml:space="preserve">mijeniti svoju </w:t>
      </w:r>
      <w:r w:rsidR="00D21495" w:rsidRPr="0088248D">
        <w:rPr>
          <w:rFonts w:ascii="Arial" w:hAnsi="Arial" w:cs="Arial"/>
          <w:lang w:val="hr-HR"/>
        </w:rPr>
        <w:t xml:space="preserve">lozinku ako posumnja u neovlašteno korištenje. Korisnik mora odmah obavijestiti bonbon Službu za korisnike u slučaju ikakve sumnje u moguću zlouporabu i/ili neovlašteno korištenje njegovim korisničkim imenom i lozinkom, odnosno drugom korisničkom identifikacijskom oznakom. Obrazovanje </w:t>
      </w:r>
      <w:r>
        <w:rPr>
          <w:rFonts w:ascii="Arial" w:hAnsi="Arial" w:cs="Arial"/>
          <w:lang w:val="hr-HR"/>
        </w:rPr>
        <w:t>Registriranog korisnika</w:t>
      </w:r>
      <w:r w:rsidRPr="0088248D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>(</w:t>
      </w:r>
      <w:proofErr w:type="spellStart"/>
      <w:r w:rsidR="00D21495" w:rsidRPr="0088248D">
        <w:rPr>
          <w:rFonts w:ascii="Arial" w:hAnsi="Arial" w:cs="Arial"/>
          <w:lang w:val="hr-HR"/>
        </w:rPr>
        <w:t>npr</w:t>
      </w:r>
      <w:proofErr w:type="spellEnd"/>
      <w:r w:rsidR="00D21495" w:rsidRPr="0088248D">
        <w:rPr>
          <w:rFonts w:ascii="Arial" w:hAnsi="Arial" w:cs="Arial"/>
          <w:lang w:val="hr-HR"/>
        </w:rPr>
        <w:t>. o pravilnom ponašanju na Internetu te izbjegavanju povezanih rizika i prijevara) te primjena sigurnosnih i drugih mjera potrebnih za zaštitu opreme</w:t>
      </w:r>
      <w:r w:rsidR="00C86B15">
        <w:rPr>
          <w:rFonts w:ascii="Arial" w:hAnsi="Arial" w:cs="Arial"/>
          <w:lang w:val="hr-HR"/>
        </w:rPr>
        <w:t xml:space="preserve"> Registriranog korisnika</w:t>
      </w:r>
      <w:r w:rsidR="00D21495" w:rsidRPr="0088248D">
        <w:rPr>
          <w:rFonts w:ascii="Arial" w:hAnsi="Arial" w:cs="Arial"/>
          <w:lang w:val="hr-HR"/>
        </w:rPr>
        <w:t>, računalnih programa i podataka, spada u područje isključive</w:t>
      </w:r>
      <w:r w:rsidR="00826CE6" w:rsidRPr="0088248D">
        <w:rPr>
          <w:rFonts w:ascii="Arial" w:hAnsi="Arial" w:cs="Arial"/>
          <w:lang w:val="hr-HR"/>
        </w:rPr>
        <w:t xml:space="preserve"> odgovornosti svakog pojedinog </w:t>
      </w:r>
      <w:r w:rsidR="00C86B15">
        <w:rPr>
          <w:rFonts w:ascii="Arial" w:hAnsi="Arial" w:cs="Arial"/>
          <w:lang w:val="hr-HR"/>
        </w:rPr>
        <w:lastRenderedPageBreak/>
        <w:t>Registriranog korisnika</w:t>
      </w:r>
      <w:r w:rsidR="00D21495" w:rsidRPr="0088248D">
        <w:rPr>
          <w:rFonts w:ascii="Arial" w:hAnsi="Arial" w:cs="Arial"/>
          <w:lang w:val="hr-HR"/>
        </w:rPr>
        <w:t xml:space="preserve">. </w:t>
      </w:r>
      <w:r w:rsidR="00C86B15">
        <w:rPr>
          <w:rFonts w:ascii="Arial" w:hAnsi="Arial" w:cs="Arial"/>
          <w:lang w:val="hr-HR"/>
        </w:rPr>
        <w:t>Registrirani korisnici</w:t>
      </w:r>
      <w:r w:rsidR="00C86B15" w:rsidRPr="0088248D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>izričito potvrđuju da su upoznati s time da HT iz</w:t>
      </w:r>
      <w:r w:rsidR="00826CE6" w:rsidRPr="0088248D">
        <w:rPr>
          <w:rFonts w:ascii="Arial" w:hAnsi="Arial" w:cs="Arial"/>
          <w:lang w:val="hr-HR"/>
        </w:rPr>
        <w:t xml:space="preserve"> sigurnosnih razloga nikada od </w:t>
      </w:r>
      <w:r w:rsidR="00C86B15">
        <w:rPr>
          <w:rFonts w:ascii="Arial" w:hAnsi="Arial" w:cs="Arial"/>
          <w:lang w:val="hr-HR"/>
        </w:rPr>
        <w:t>Registriranih korisnika</w:t>
      </w:r>
      <w:r w:rsidR="00C86B15" w:rsidRPr="0088248D">
        <w:rPr>
          <w:rFonts w:ascii="Arial" w:hAnsi="Arial" w:cs="Arial"/>
          <w:lang w:val="hr-HR"/>
        </w:rPr>
        <w:t xml:space="preserve"> </w:t>
      </w:r>
      <w:r w:rsidR="00D21495" w:rsidRPr="0088248D">
        <w:rPr>
          <w:rFonts w:ascii="Arial" w:hAnsi="Arial" w:cs="Arial"/>
          <w:lang w:val="hr-HR"/>
        </w:rPr>
        <w:t xml:space="preserve">neće zahtijevati unos njihovih korisničkih podataka putem e-maila. HT ni u kom slučaju neće biti odgovoran za bilo kakvu štetu nastalu upotrebom ili zloupotrebom </w:t>
      </w:r>
      <w:r w:rsidR="00021891">
        <w:rPr>
          <w:rFonts w:ascii="Arial" w:hAnsi="Arial" w:cs="Arial"/>
          <w:lang w:val="hr-HR"/>
        </w:rPr>
        <w:t>Moj bonbon profila</w:t>
      </w:r>
      <w:r w:rsidR="006E18AB">
        <w:rPr>
          <w:rFonts w:ascii="Arial" w:hAnsi="Arial" w:cs="Arial"/>
          <w:lang w:val="hr-HR"/>
        </w:rPr>
        <w:t>.</w:t>
      </w:r>
    </w:p>
    <w:p w:rsidR="007208CC" w:rsidRPr="0015545B" w:rsidRDefault="007208CC" w:rsidP="007208CC">
      <w:pPr>
        <w:rPr>
          <w:rFonts w:ascii="Arial" w:hAnsi="Arial" w:cs="Arial"/>
          <w:b/>
          <w:sz w:val="24"/>
          <w:szCs w:val="24"/>
          <w:lang w:val="hr-HR"/>
        </w:rPr>
      </w:pPr>
      <w:r w:rsidRPr="0015545B">
        <w:rPr>
          <w:rFonts w:ascii="Arial" w:hAnsi="Arial" w:cs="Arial"/>
          <w:b/>
          <w:sz w:val="24"/>
          <w:szCs w:val="24"/>
          <w:lang w:val="hr-HR"/>
        </w:rPr>
        <w:t xml:space="preserve">Obveze </w:t>
      </w:r>
      <w:r w:rsidR="00EE275F">
        <w:rPr>
          <w:rFonts w:ascii="Arial" w:hAnsi="Arial" w:cs="Arial"/>
          <w:b/>
          <w:sz w:val="24"/>
          <w:szCs w:val="24"/>
          <w:lang w:val="hr-HR"/>
        </w:rPr>
        <w:t xml:space="preserve">Posjetitelja i </w:t>
      </w:r>
      <w:r w:rsidR="00E9406D" w:rsidRPr="0015545B">
        <w:rPr>
          <w:rFonts w:ascii="Arial" w:hAnsi="Arial" w:cs="Arial"/>
          <w:b/>
          <w:sz w:val="24"/>
          <w:szCs w:val="24"/>
          <w:lang w:val="hr-HR"/>
        </w:rPr>
        <w:t>K</w:t>
      </w:r>
      <w:r w:rsidRPr="0015545B">
        <w:rPr>
          <w:rFonts w:ascii="Arial" w:hAnsi="Arial" w:cs="Arial"/>
          <w:b/>
          <w:sz w:val="24"/>
          <w:szCs w:val="24"/>
          <w:lang w:val="hr-HR"/>
        </w:rPr>
        <w:t xml:space="preserve">orisnika </w:t>
      </w:r>
      <w:r w:rsidR="00EE275F">
        <w:rPr>
          <w:rFonts w:ascii="Arial" w:hAnsi="Arial" w:cs="Arial"/>
          <w:b/>
          <w:sz w:val="24"/>
          <w:szCs w:val="24"/>
          <w:lang w:val="hr-HR"/>
        </w:rPr>
        <w:t xml:space="preserve">bonbon </w:t>
      </w:r>
      <w:r w:rsidR="006D2F09" w:rsidRPr="0015545B">
        <w:rPr>
          <w:rFonts w:ascii="Arial" w:hAnsi="Arial" w:cs="Arial"/>
          <w:b/>
          <w:sz w:val="24"/>
          <w:szCs w:val="24"/>
          <w:lang w:val="hr-HR"/>
        </w:rPr>
        <w:t>Web</w:t>
      </w:r>
      <w:r w:rsidR="00DA60D0" w:rsidRPr="0015545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42107">
        <w:rPr>
          <w:rFonts w:ascii="Arial" w:hAnsi="Arial" w:cs="Arial"/>
          <w:b/>
          <w:sz w:val="24"/>
          <w:szCs w:val="24"/>
          <w:lang w:val="hr-HR"/>
        </w:rPr>
        <w:t>portala</w:t>
      </w:r>
    </w:p>
    <w:p w:rsidR="007208CC" w:rsidRPr="0088248D" w:rsidRDefault="00E9406D" w:rsidP="007208CC">
      <w:pPr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Prilikom korištenja </w:t>
      </w:r>
      <w:r w:rsidR="006D2F09">
        <w:rPr>
          <w:rFonts w:ascii="Arial" w:hAnsi="Arial" w:cs="Arial"/>
          <w:lang w:val="hr-HR"/>
        </w:rPr>
        <w:t>Web</w:t>
      </w:r>
      <w:r w:rsidR="00DA60D0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942107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>zabranjeno je</w:t>
      </w:r>
      <w:r w:rsidR="007208CC" w:rsidRPr="0088248D">
        <w:rPr>
          <w:rFonts w:ascii="Arial" w:hAnsi="Arial" w:cs="Arial"/>
          <w:lang w:val="hr-HR"/>
        </w:rPr>
        <w:t>:</w:t>
      </w:r>
    </w:p>
    <w:p w:rsidR="007208CC" w:rsidRPr="0088248D" w:rsidRDefault="007208CC" w:rsidP="00044369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>a) objavljivanje, slanje i razmjena sadržaja koji krše postojeće hrvatske i/ili međunarodne zakone, sadržaj koji je uvredljiv, vulgaran, pornografski, prijeteći, rasistički ili šovinistički te štetan na bilo koji drugi način,</w:t>
      </w:r>
    </w:p>
    <w:p w:rsidR="002267F8" w:rsidRDefault="007208CC" w:rsidP="002267F8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b) objavljivanje, slanje i razmjena informacija za koje posjetitelj zna ili pretpostavlja da su lažne, a čije bi korištenje moglo nanijeti štetu drugim korisnicima, </w:t>
      </w:r>
    </w:p>
    <w:p w:rsidR="002267F8" w:rsidRDefault="007208CC" w:rsidP="002267F8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>c) lažno predstavljanje u ime druge pravne ili fizičke osobe,</w:t>
      </w:r>
    </w:p>
    <w:p w:rsidR="002267F8" w:rsidRDefault="007208CC" w:rsidP="002267F8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d) manipuliranje informacijama u svrhu skrivanja porijekla sadržaja kojeg se objavljuje ili šalje putem </w:t>
      </w:r>
      <w:r w:rsidR="00594A8C" w:rsidRPr="0088248D">
        <w:rPr>
          <w:rFonts w:ascii="Arial" w:hAnsi="Arial" w:cs="Arial"/>
          <w:lang w:val="hr-HR"/>
        </w:rPr>
        <w:t xml:space="preserve">bonbon </w:t>
      </w:r>
      <w:r w:rsidR="006D2F09">
        <w:rPr>
          <w:rFonts w:ascii="Arial" w:hAnsi="Arial" w:cs="Arial"/>
          <w:lang w:val="hr-HR"/>
        </w:rPr>
        <w:t>Web</w:t>
      </w:r>
      <w:r w:rsidR="00594A8C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594A8C" w:rsidRPr="0088248D">
        <w:rPr>
          <w:rFonts w:ascii="Arial" w:hAnsi="Arial" w:cs="Arial"/>
          <w:lang w:val="hr-HR"/>
        </w:rPr>
        <w:t>,</w:t>
      </w:r>
    </w:p>
    <w:p w:rsidR="002267F8" w:rsidRDefault="007208CC" w:rsidP="002267F8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>e) objavljivanje, slanje i razmjena sadržaja koji su zaštićeni autorskim pravom,</w:t>
      </w:r>
    </w:p>
    <w:p w:rsidR="002267F8" w:rsidRDefault="007208CC" w:rsidP="002267F8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>f) objavljivanje, slanje i razmjena neželjenih sadržaja korisnicima bez njihovog pristanka ili traženja,</w:t>
      </w:r>
    </w:p>
    <w:p w:rsidR="002267F8" w:rsidRDefault="007208CC" w:rsidP="002267F8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>g) svjesno objavljivanje, slanje i razmjena sadržaja koji sadrži viruse ili slične računalne datoteke ili programe načinjene u svrhu uništavanja ili ograničavanja rada bilo kojeg računalnog softvera i/ili hardvera i telekomunikacijske opreme,</w:t>
      </w:r>
    </w:p>
    <w:p w:rsidR="007208CC" w:rsidRPr="0088248D" w:rsidRDefault="007208CC" w:rsidP="007208CC">
      <w:pPr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h) korištenje, na bilo koji način, </w:t>
      </w:r>
      <w:r w:rsidR="0082310C" w:rsidRPr="0088248D">
        <w:rPr>
          <w:rFonts w:ascii="Arial" w:hAnsi="Arial" w:cs="Arial"/>
          <w:lang w:val="hr-HR"/>
        </w:rPr>
        <w:t>b</w:t>
      </w:r>
      <w:r w:rsidR="00594A8C" w:rsidRPr="0088248D">
        <w:rPr>
          <w:rFonts w:ascii="Arial" w:hAnsi="Arial" w:cs="Arial"/>
          <w:lang w:val="hr-HR"/>
        </w:rPr>
        <w:t xml:space="preserve">onbon </w:t>
      </w:r>
      <w:r w:rsidR="006D2F09">
        <w:rPr>
          <w:rFonts w:ascii="Arial" w:hAnsi="Arial" w:cs="Arial"/>
          <w:lang w:val="hr-HR"/>
        </w:rPr>
        <w:t>Web</w:t>
      </w:r>
      <w:r w:rsidR="00594A8C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942107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>za slanje odnosno poticanje širenja netraženih komercijalnih priopćenja (tzv. spamanje),</w:t>
      </w:r>
    </w:p>
    <w:p w:rsidR="002267F8" w:rsidRDefault="007208CC" w:rsidP="002267F8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i) prikupljanje, čuvanje i objavljivanje osobnih podataka drugih posjetitelja </w:t>
      </w:r>
      <w:r w:rsidR="0082310C" w:rsidRPr="0088248D">
        <w:rPr>
          <w:rFonts w:ascii="Arial" w:hAnsi="Arial" w:cs="Arial"/>
          <w:lang w:val="hr-HR"/>
        </w:rPr>
        <w:t>b</w:t>
      </w:r>
      <w:r w:rsidR="00F8600E" w:rsidRPr="0088248D">
        <w:rPr>
          <w:rFonts w:ascii="Arial" w:hAnsi="Arial" w:cs="Arial"/>
          <w:lang w:val="hr-HR"/>
        </w:rPr>
        <w:t xml:space="preserve">onbon </w:t>
      </w:r>
      <w:r w:rsidR="006D2F09">
        <w:rPr>
          <w:rFonts w:ascii="Arial" w:hAnsi="Arial" w:cs="Arial"/>
          <w:lang w:val="hr-HR"/>
        </w:rPr>
        <w:t>Web</w:t>
      </w:r>
      <w:r w:rsidR="00F8600E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942107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i </w:t>
      </w:r>
      <w:r w:rsidR="00C86B15">
        <w:rPr>
          <w:rFonts w:ascii="Arial" w:hAnsi="Arial" w:cs="Arial"/>
          <w:lang w:val="hr-HR"/>
        </w:rPr>
        <w:t>Registriranih Korisnika</w:t>
      </w:r>
      <w:r w:rsidRPr="0088248D">
        <w:rPr>
          <w:rFonts w:ascii="Arial" w:hAnsi="Arial" w:cs="Arial"/>
          <w:lang w:val="hr-HR"/>
        </w:rPr>
        <w:t>.</w:t>
      </w:r>
    </w:p>
    <w:p w:rsidR="00D52AB3" w:rsidRDefault="00C86B1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Registrirani korisnik</w:t>
      </w:r>
      <w:r w:rsidRPr="0088248D">
        <w:rPr>
          <w:rFonts w:ascii="Arial" w:hAnsi="Arial" w:cs="Arial"/>
          <w:lang w:val="hr-HR"/>
        </w:rPr>
        <w:t xml:space="preserve"> </w:t>
      </w:r>
      <w:r w:rsidR="00E9406D" w:rsidRPr="0088248D">
        <w:rPr>
          <w:rFonts w:ascii="Arial" w:hAnsi="Arial" w:cs="Arial"/>
          <w:lang w:val="hr-HR"/>
        </w:rPr>
        <w:t xml:space="preserve">je </w:t>
      </w:r>
      <w:r w:rsidR="005D53B8" w:rsidRPr="0088248D">
        <w:rPr>
          <w:rFonts w:ascii="Arial" w:hAnsi="Arial" w:cs="Arial"/>
          <w:lang w:val="hr-HR"/>
        </w:rPr>
        <w:t xml:space="preserve">upoznat </w:t>
      </w:r>
      <w:r w:rsidR="00E9406D" w:rsidRPr="0088248D">
        <w:rPr>
          <w:rFonts w:ascii="Arial" w:hAnsi="Arial" w:cs="Arial"/>
          <w:lang w:val="hr-HR"/>
        </w:rPr>
        <w:t xml:space="preserve">i prihvaća da će sav sadržaj koji nije u sukladnosti sa ovim Uvjetima te primjenjivim propisima Republike Hrvatske, biti uklonjen sa </w:t>
      </w:r>
      <w:r w:rsidR="006D2F09">
        <w:rPr>
          <w:rFonts w:ascii="Arial" w:hAnsi="Arial" w:cs="Arial"/>
          <w:lang w:val="hr-HR"/>
        </w:rPr>
        <w:t>Web</w:t>
      </w:r>
      <w:r w:rsidR="00E9406D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E9406D" w:rsidRPr="0088248D">
        <w:rPr>
          <w:rFonts w:ascii="Arial" w:hAnsi="Arial" w:cs="Arial"/>
          <w:lang w:val="hr-HR"/>
        </w:rPr>
        <w:t xml:space="preserve">, te da HT kao nositelj </w:t>
      </w:r>
      <w:r w:rsidR="006D2F09">
        <w:rPr>
          <w:rFonts w:ascii="Arial" w:hAnsi="Arial" w:cs="Arial"/>
          <w:lang w:val="hr-HR"/>
        </w:rPr>
        <w:t>Web</w:t>
      </w:r>
      <w:r w:rsidR="00E9406D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942107" w:rsidRPr="0088248D">
        <w:rPr>
          <w:rFonts w:ascii="Arial" w:hAnsi="Arial" w:cs="Arial"/>
          <w:lang w:val="hr-HR"/>
        </w:rPr>
        <w:t xml:space="preserve"> </w:t>
      </w:r>
      <w:r w:rsidR="00E9406D" w:rsidRPr="0088248D">
        <w:rPr>
          <w:rFonts w:ascii="Arial" w:hAnsi="Arial" w:cs="Arial"/>
          <w:lang w:val="hr-HR"/>
        </w:rPr>
        <w:t>zadržava pravo</w:t>
      </w:r>
      <w:r w:rsidR="007208CC" w:rsidRPr="0088248D">
        <w:rPr>
          <w:rFonts w:ascii="Arial" w:hAnsi="Arial" w:cs="Arial"/>
          <w:lang w:val="hr-HR"/>
        </w:rPr>
        <w:t xml:space="preserve"> automatski </w:t>
      </w:r>
      <w:r w:rsidR="00E9406D" w:rsidRPr="0088248D">
        <w:rPr>
          <w:rFonts w:ascii="Arial" w:hAnsi="Arial" w:cs="Arial"/>
          <w:lang w:val="hr-HR"/>
        </w:rPr>
        <w:t xml:space="preserve">uskratiti mogućnost korištenja korisničkih prava na </w:t>
      </w:r>
      <w:r w:rsidR="006D2F09">
        <w:rPr>
          <w:rFonts w:ascii="Arial" w:hAnsi="Arial" w:cs="Arial"/>
          <w:lang w:val="hr-HR"/>
        </w:rPr>
        <w:t>Web</w:t>
      </w:r>
      <w:r w:rsidR="00D52AB3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portalu</w:t>
      </w:r>
      <w:r w:rsidR="00942107" w:rsidRPr="0088248D">
        <w:rPr>
          <w:rFonts w:ascii="Arial" w:hAnsi="Arial" w:cs="Arial"/>
          <w:lang w:val="hr-HR"/>
        </w:rPr>
        <w:t xml:space="preserve"> </w:t>
      </w:r>
      <w:r w:rsidR="00E9406D" w:rsidRPr="0088248D">
        <w:rPr>
          <w:rFonts w:ascii="Arial" w:hAnsi="Arial" w:cs="Arial"/>
          <w:lang w:val="hr-HR"/>
        </w:rPr>
        <w:t>(ukinuti</w:t>
      </w:r>
      <w:r w:rsidR="007208CC" w:rsidRPr="0088248D">
        <w:rPr>
          <w:rFonts w:ascii="Arial" w:hAnsi="Arial" w:cs="Arial"/>
          <w:lang w:val="hr-HR"/>
        </w:rPr>
        <w:t xml:space="preserve"> </w:t>
      </w:r>
      <w:r w:rsidR="00286916">
        <w:rPr>
          <w:rFonts w:ascii="Arial" w:hAnsi="Arial" w:cs="Arial"/>
          <w:lang w:val="hr-HR"/>
        </w:rPr>
        <w:t>profil</w:t>
      </w:r>
      <w:r w:rsidR="00286916" w:rsidRPr="0088248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Registriranog korisnika</w:t>
      </w:r>
      <w:r w:rsidR="00E9406D" w:rsidRPr="0088248D">
        <w:rPr>
          <w:rFonts w:ascii="Arial" w:hAnsi="Arial" w:cs="Arial"/>
          <w:lang w:val="hr-HR"/>
        </w:rPr>
        <w:t xml:space="preserve">) i to </w:t>
      </w:r>
      <w:r w:rsidR="007208CC" w:rsidRPr="0088248D">
        <w:rPr>
          <w:rFonts w:ascii="Arial" w:hAnsi="Arial" w:cs="Arial"/>
          <w:lang w:val="hr-HR"/>
        </w:rPr>
        <w:t xml:space="preserve"> bez prethodne najave</w:t>
      </w:r>
      <w:r w:rsidR="00E9406D" w:rsidRPr="0088248D">
        <w:rPr>
          <w:rFonts w:ascii="Arial" w:hAnsi="Arial" w:cs="Arial"/>
          <w:lang w:val="hr-HR"/>
        </w:rPr>
        <w:t>.</w:t>
      </w:r>
    </w:p>
    <w:p w:rsidR="00B824F9" w:rsidRPr="00D52AB3" w:rsidRDefault="007208C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8248D">
        <w:rPr>
          <w:rFonts w:ascii="Arial" w:hAnsi="Arial" w:cs="Arial"/>
          <w:lang w:val="hr-HR"/>
        </w:rPr>
        <w:t xml:space="preserve"> </w:t>
      </w:r>
    </w:p>
    <w:p w:rsidR="007208CC" w:rsidRPr="00D52AB3" w:rsidRDefault="007208CC" w:rsidP="007208CC">
      <w:pPr>
        <w:rPr>
          <w:rFonts w:ascii="Arial" w:hAnsi="Arial" w:cs="Arial"/>
          <w:b/>
          <w:sz w:val="24"/>
          <w:szCs w:val="24"/>
          <w:lang w:val="hr-HR"/>
        </w:rPr>
      </w:pPr>
      <w:r w:rsidRPr="00D52AB3">
        <w:rPr>
          <w:rFonts w:ascii="Arial" w:hAnsi="Arial" w:cs="Arial"/>
          <w:b/>
          <w:sz w:val="24"/>
          <w:szCs w:val="24"/>
          <w:lang w:val="hr-HR"/>
        </w:rPr>
        <w:t>Zaštita privatnosti i tajnost podataka</w:t>
      </w:r>
    </w:p>
    <w:p w:rsidR="00B824F9" w:rsidRPr="0088248D" w:rsidRDefault="007F4BAC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HT se obvezuje poštivati privatnost osoba koje se registriraju </w:t>
      </w:r>
      <w:r w:rsidR="00826CE6" w:rsidRPr="0088248D">
        <w:rPr>
          <w:rFonts w:ascii="Arial" w:hAnsi="Arial" w:cs="Arial"/>
          <w:lang w:val="hr-HR"/>
        </w:rPr>
        <w:t xml:space="preserve">na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portalu</w:t>
      </w:r>
      <w:r w:rsidRPr="0088248D">
        <w:rPr>
          <w:rFonts w:ascii="Arial" w:hAnsi="Arial" w:cs="Arial"/>
          <w:lang w:val="hr-HR"/>
        </w:rPr>
        <w:t xml:space="preserve">. Registracijom u </w:t>
      </w:r>
      <w:r w:rsidR="00826CE6" w:rsidRPr="0088248D">
        <w:rPr>
          <w:rFonts w:ascii="Arial" w:hAnsi="Arial" w:cs="Arial"/>
          <w:lang w:val="hr-HR"/>
        </w:rPr>
        <w:t xml:space="preserve">skladu s ovim Uvjetima, </w:t>
      </w:r>
      <w:r w:rsidR="00C86B15">
        <w:rPr>
          <w:rFonts w:ascii="Arial" w:hAnsi="Arial" w:cs="Arial"/>
          <w:lang w:val="hr-HR"/>
        </w:rPr>
        <w:t>Registrirani korisnik</w:t>
      </w:r>
      <w:r w:rsidR="00C86B15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daje izričitu suglasnost HT-u da smije ove podatke sukladno Zakonu o zaštiti osobnih podataka obrađivati u svrhu registracije odnosno ispunjavanja prava i obveza temeljem ovih Uvjeta. </w:t>
      </w:r>
    </w:p>
    <w:p w:rsidR="0082310C" w:rsidRPr="0088248D" w:rsidRDefault="007F4BAC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lastRenderedPageBreak/>
        <w:t xml:space="preserve">Korisnički podaci koji se pružaju tijekom registracije na </w:t>
      </w:r>
      <w:r w:rsidR="006D2F09">
        <w:rPr>
          <w:rFonts w:ascii="Arial" w:hAnsi="Arial" w:cs="Arial"/>
          <w:lang w:val="hr-HR"/>
        </w:rPr>
        <w:t>Web</w:t>
      </w:r>
      <w:r w:rsidR="005757AC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</w:t>
      </w:r>
      <w:r w:rsidRPr="0088248D">
        <w:rPr>
          <w:rFonts w:ascii="Arial" w:hAnsi="Arial" w:cs="Arial"/>
          <w:lang w:val="hr-HR"/>
        </w:rPr>
        <w:t xml:space="preserve">, odnosno u sklopu interakcije s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5D3EDF">
        <w:rPr>
          <w:rFonts w:ascii="Arial" w:hAnsi="Arial" w:cs="Arial"/>
          <w:lang w:val="hr-HR"/>
        </w:rPr>
        <w:t>portalom</w:t>
      </w:r>
      <w:r w:rsidRPr="0088248D">
        <w:rPr>
          <w:rFonts w:ascii="Arial" w:hAnsi="Arial" w:cs="Arial"/>
          <w:lang w:val="hr-HR"/>
        </w:rPr>
        <w:t xml:space="preserve">, prenose se sigurnim komunikacijskim kanalom - zaštićeni su enkripcijom i prenose se putem sigurnog mrežnog protokola (HTTPS) koji onemogućuje čitanje i krivotvorenje podataka od strane trećih osoba u komunikacijskom kanalu. Bonbon korisničkim stranicama mogu se služiti samo </w:t>
      </w:r>
      <w:r w:rsidR="00C86B15">
        <w:rPr>
          <w:rFonts w:ascii="Arial" w:hAnsi="Arial" w:cs="Arial"/>
          <w:lang w:val="hr-HR"/>
        </w:rPr>
        <w:t>Registrirani korisnici</w:t>
      </w:r>
      <w:r w:rsidR="00C86B15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koji mu pristupaju s pomoću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preglednika (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browser) koji podrža HTTPS protokol. U svrhu sigurnosti sustava, prigodom posjeta bonbon korisničkim stranicama radi registracije </w:t>
      </w:r>
      <w:r w:rsidR="00826CE6" w:rsidRPr="0088248D">
        <w:rPr>
          <w:rFonts w:ascii="Arial" w:hAnsi="Arial" w:cs="Arial"/>
          <w:lang w:val="hr-HR"/>
        </w:rPr>
        <w:t xml:space="preserve">na </w:t>
      </w:r>
      <w:r w:rsidR="00286916">
        <w:rPr>
          <w:rFonts w:ascii="Arial" w:hAnsi="Arial" w:cs="Arial"/>
          <w:lang w:val="hr-HR"/>
        </w:rPr>
        <w:t>profil/</w:t>
      </w:r>
      <w:r w:rsidR="00826CE6" w:rsidRPr="0088248D">
        <w:rPr>
          <w:rFonts w:ascii="Arial" w:hAnsi="Arial" w:cs="Arial"/>
          <w:lang w:val="hr-HR"/>
        </w:rPr>
        <w:t>Moj bonbon</w:t>
      </w:r>
      <w:r w:rsidR="00C86B15">
        <w:rPr>
          <w:rFonts w:ascii="Arial" w:hAnsi="Arial" w:cs="Arial"/>
          <w:lang w:val="hr-HR"/>
        </w:rPr>
        <w:t xml:space="preserve"> profil,</w:t>
      </w:r>
      <w:r w:rsidRPr="0088248D">
        <w:rPr>
          <w:rFonts w:ascii="Arial" w:hAnsi="Arial" w:cs="Arial"/>
          <w:lang w:val="hr-HR"/>
        </w:rPr>
        <w:t xml:space="preserve"> internetski poslužitelj evidentira IP adresu računala koje mu je pristupilo, datum pristupa, rezultat uspješnosti HTTPS zahtjeva u obliku numeričkog koda, veličinu datoteke koja je isporučena </w:t>
      </w:r>
      <w:r w:rsidR="006D2F09">
        <w:rPr>
          <w:rFonts w:ascii="Arial" w:hAnsi="Arial" w:cs="Arial"/>
          <w:lang w:val="hr-HR"/>
        </w:rPr>
        <w:t>K</w:t>
      </w:r>
      <w:r w:rsidRPr="0088248D">
        <w:rPr>
          <w:rFonts w:ascii="Arial" w:hAnsi="Arial" w:cs="Arial"/>
          <w:lang w:val="hr-HR"/>
        </w:rPr>
        <w:t>orisnikovom pregledniku u oktetima, URL stranicu s koje nam se pristupa te oznaku Korisnikovog internetskog preglednika (naziv i verzija).</w:t>
      </w:r>
    </w:p>
    <w:p w:rsidR="00E65354" w:rsidRDefault="00D52AB3">
      <w:pPr>
        <w:jc w:val="both"/>
        <w:rPr>
          <w:rFonts w:ascii="Arial" w:hAnsi="Arial" w:cs="Arial"/>
          <w:iCs/>
          <w:color w:val="000000"/>
          <w:lang w:val="hr-HR"/>
        </w:rPr>
      </w:pPr>
      <w:r>
        <w:rPr>
          <w:rFonts w:ascii="Arial" w:hAnsi="Arial" w:cs="Arial"/>
          <w:iCs/>
          <w:lang w:val="hr-HR"/>
        </w:rPr>
        <w:t>Web stranice</w:t>
      </w:r>
      <w:r w:rsidR="0082310C" w:rsidRPr="0088248D">
        <w:rPr>
          <w:rFonts w:ascii="Arial" w:hAnsi="Arial" w:cs="Arial"/>
          <w:iCs/>
          <w:lang w:val="hr-HR"/>
        </w:rPr>
        <w:t xml:space="preserve"> korist</w:t>
      </w:r>
      <w:r w:rsidR="00FB3161">
        <w:rPr>
          <w:rFonts w:ascii="Arial" w:hAnsi="Arial" w:cs="Arial"/>
          <w:iCs/>
          <w:lang w:val="hr-HR"/>
        </w:rPr>
        <w:t>e</w:t>
      </w:r>
      <w:r w:rsidR="0082310C" w:rsidRPr="0088248D">
        <w:rPr>
          <w:rFonts w:ascii="Arial" w:hAnsi="Arial" w:cs="Arial"/>
          <w:iCs/>
          <w:lang w:val="hr-HR"/>
        </w:rPr>
        <w:t xml:space="preserve"> „kolačiće“ kako bi b</w:t>
      </w:r>
      <w:r>
        <w:rPr>
          <w:rFonts w:ascii="Arial" w:hAnsi="Arial" w:cs="Arial"/>
          <w:iCs/>
          <w:lang w:val="hr-HR"/>
        </w:rPr>
        <w:t>ile</w:t>
      </w:r>
      <w:r w:rsidR="0082310C" w:rsidRPr="0088248D">
        <w:rPr>
          <w:rFonts w:ascii="Arial" w:hAnsi="Arial" w:cs="Arial"/>
          <w:iCs/>
          <w:lang w:val="hr-HR"/>
        </w:rPr>
        <w:t xml:space="preserve"> u mogućnosti besplatno pružati svoju uslugu </w:t>
      </w:r>
      <w:r w:rsidR="00D428F7">
        <w:rPr>
          <w:rFonts w:ascii="Arial" w:hAnsi="Arial" w:cs="Arial"/>
          <w:iCs/>
          <w:lang w:val="hr-HR"/>
        </w:rPr>
        <w:t xml:space="preserve">svakom </w:t>
      </w:r>
      <w:r w:rsidR="006D2F09">
        <w:rPr>
          <w:rFonts w:ascii="Arial" w:hAnsi="Arial" w:cs="Arial"/>
          <w:iCs/>
          <w:lang w:val="hr-HR"/>
        </w:rPr>
        <w:t>K</w:t>
      </w:r>
      <w:r w:rsidR="0082310C" w:rsidRPr="0088248D">
        <w:rPr>
          <w:rFonts w:ascii="Arial" w:hAnsi="Arial" w:cs="Arial"/>
          <w:iCs/>
          <w:lang w:val="hr-HR"/>
        </w:rPr>
        <w:t>orisni</w:t>
      </w:r>
      <w:r w:rsidR="00D428F7">
        <w:rPr>
          <w:rFonts w:ascii="Arial" w:hAnsi="Arial" w:cs="Arial"/>
          <w:iCs/>
          <w:lang w:val="hr-HR"/>
        </w:rPr>
        <w:t>ku</w:t>
      </w:r>
      <w:r w:rsidR="0082310C" w:rsidRPr="0088248D">
        <w:rPr>
          <w:rFonts w:ascii="Arial" w:hAnsi="Arial" w:cs="Arial"/>
          <w:iCs/>
          <w:lang w:val="hr-HR"/>
        </w:rPr>
        <w:t xml:space="preserve"> s potpunim funkcionalnostima i što kvalitetnijim sadržajem. Kolačići predstavljaju skup podataka koje generira poslužitelj </w:t>
      </w:r>
      <w:r w:rsidR="006D2F09">
        <w:rPr>
          <w:rFonts w:ascii="Arial" w:hAnsi="Arial" w:cs="Arial"/>
          <w:iCs/>
          <w:lang w:val="hr-HR"/>
        </w:rPr>
        <w:t>Web</w:t>
      </w:r>
      <w:r w:rsidR="0082310C" w:rsidRPr="0088248D">
        <w:rPr>
          <w:rFonts w:ascii="Arial" w:hAnsi="Arial" w:cs="Arial"/>
          <w:iCs/>
          <w:lang w:val="hr-HR"/>
        </w:rPr>
        <w:t xml:space="preserve"> stranica i koje </w:t>
      </w:r>
      <w:r w:rsidR="006D2F09">
        <w:rPr>
          <w:rFonts w:ascii="Arial" w:hAnsi="Arial" w:cs="Arial"/>
          <w:iCs/>
          <w:lang w:val="hr-HR"/>
        </w:rPr>
        <w:t>Web</w:t>
      </w:r>
      <w:r w:rsidR="0082310C" w:rsidRPr="0088248D">
        <w:rPr>
          <w:rFonts w:ascii="Arial" w:hAnsi="Arial" w:cs="Arial"/>
          <w:iCs/>
          <w:lang w:val="hr-HR"/>
        </w:rPr>
        <w:t xml:space="preserve"> preglednik sprema na disk  </w:t>
      </w:r>
      <w:r w:rsidR="0017375D">
        <w:rPr>
          <w:rFonts w:ascii="Arial" w:hAnsi="Arial" w:cs="Arial"/>
          <w:iCs/>
          <w:lang w:val="hr-HR"/>
        </w:rPr>
        <w:t xml:space="preserve">Korisnika u </w:t>
      </w:r>
      <w:r w:rsidR="0082310C" w:rsidRPr="0088248D">
        <w:rPr>
          <w:rFonts w:ascii="Arial" w:hAnsi="Arial" w:cs="Arial"/>
          <w:iCs/>
          <w:lang w:val="hr-HR"/>
        </w:rPr>
        <w:t xml:space="preserve">obliku male tekstualne datoteke. Sesijski kolačić postavlja se na računalo </w:t>
      </w:r>
      <w:r w:rsidR="006D2F09">
        <w:rPr>
          <w:rFonts w:ascii="Arial" w:hAnsi="Arial" w:cs="Arial"/>
          <w:iCs/>
          <w:lang w:val="hr-HR"/>
        </w:rPr>
        <w:t>K</w:t>
      </w:r>
      <w:r w:rsidR="0082310C" w:rsidRPr="0088248D">
        <w:rPr>
          <w:rFonts w:ascii="Arial" w:hAnsi="Arial" w:cs="Arial"/>
          <w:iCs/>
          <w:lang w:val="hr-HR"/>
        </w:rPr>
        <w:t xml:space="preserve">orisnika samo za vrijeme trajanja njegovog posjeta </w:t>
      </w:r>
      <w:r w:rsidR="00130618" w:rsidRPr="0088248D">
        <w:rPr>
          <w:rFonts w:ascii="Arial" w:hAnsi="Arial" w:cs="Arial"/>
          <w:iCs/>
          <w:lang w:val="hr-HR"/>
        </w:rPr>
        <w:t xml:space="preserve">bonbon </w:t>
      </w:r>
      <w:r w:rsidR="006D2F09">
        <w:rPr>
          <w:rFonts w:ascii="Arial" w:hAnsi="Arial" w:cs="Arial"/>
          <w:iCs/>
          <w:lang w:val="hr-HR"/>
        </w:rPr>
        <w:t>Web</w:t>
      </w:r>
      <w:r w:rsidR="00130618" w:rsidRPr="0088248D">
        <w:rPr>
          <w:rFonts w:ascii="Arial" w:hAnsi="Arial" w:cs="Arial"/>
          <w:iCs/>
          <w:lang w:val="hr-HR"/>
        </w:rPr>
        <w:t xml:space="preserve"> </w:t>
      </w:r>
      <w:r w:rsidR="00942107">
        <w:rPr>
          <w:rFonts w:ascii="Arial" w:hAnsi="Arial" w:cs="Arial"/>
          <w:iCs/>
          <w:lang w:val="hr-HR"/>
        </w:rPr>
        <w:t>portalu</w:t>
      </w:r>
      <w:r w:rsidR="0082310C" w:rsidRPr="0088248D">
        <w:rPr>
          <w:rFonts w:ascii="Arial" w:hAnsi="Arial" w:cs="Arial"/>
          <w:iCs/>
          <w:lang w:val="hr-HR"/>
        </w:rPr>
        <w:t xml:space="preserve">, omogućuje mu da se učinkovitije služi </w:t>
      </w:r>
      <w:r w:rsidR="006D2F09">
        <w:rPr>
          <w:rFonts w:ascii="Arial" w:hAnsi="Arial" w:cs="Arial"/>
          <w:iCs/>
          <w:lang w:val="hr-HR"/>
        </w:rPr>
        <w:t>Web</w:t>
      </w:r>
      <w:r w:rsidR="00130618" w:rsidRPr="0088248D">
        <w:rPr>
          <w:rFonts w:ascii="Arial" w:hAnsi="Arial" w:cs="Arial"/>
          <w:iCs/>
          <w:lang w:val="hr-HR"/>
        </w:rPr>
        <w:t xml:space="preserve"> stranicama </w:t>
      </w:r>
      <w:r w:rsidR="0082310C" w:rsidRPr="0088248D">
        <w:rPr>
          <w:rFonts w:ascii="Arial" w:hAnsi="Arial" w:cs="Arial"/>
          <w:iCs/>
          <w:lang w:val="hr-HR"/>
        </w:rPr>
        <w:t xml:space="preserve">i automatski istječe kada zatvori svoj preglednik. Osim toga, </w:t>
      </w:r>
      <w:r w:rsidR="00130618" w:rsidRPr="0088248D">
        <w:rPr>
          <w:rFonts w:ascii="Arial" w:hAnsi="Arial" w:cs="Arial"/>
          <w:iCs/>
          <w:lang w:val="hr-HR"/>
        </w:rPr>
        <w:t xml:space="preserve">bonbon </w:t>
      </w:r>
      <w:r w:rsidR="0082310C" w:rsidRPr="0088248D">
        <w:rPr>
          <w:rFonts w:ascii="Arial" w:hAnsi="Arial" w:cs="Arial"/>
          <w:iCs/>
          <w:lang w:val="hr-HR"/>
        </w:rPr>
        <w:t xml:space="preserve">prati statističku posjećenost svojih stranica isključivo radi dobivanja nužne informacije o privlačnosti i uspješnosti </w:t>
      </w:r>
      <w:r w:rsidR="00A73FAF">
        <w:rPr>
          <w:rFonts w:ascii="Arial" w:hAnsi="Arial" w:cs="Arial"/>
          <w:iCs/>
          <w:lang w:val="hr-HR"/>
        </w:rPr>
        <w:t>svog portala</w:t>
      </w:r>
      <w:r w:rsidR="0082310C" w:rsidRPr="0088248D">
        <w:rPr>
          <w:rFonts w:ascii="Arial" w:hAnsi="Arial" w:cs="Arial"/>
          <w:iCs/>
          <w:lang w:val="hr-HR"/>
        </w:rPr>
        <w:t xml:space="preserve"> na tržištu i pritom koristi uslugu treće strane pod nazivom Google Analytics. Detaljne informacije treće strane o ovoj usluzi, kao i o mogućnostima </w:t>
      </w:r>
      <w:r w:rsidR="006D2F09">
        <w:rPr>
          <w:rFonts w:ascii="Arial" w:hAnsi="Arial" w:cs="Arial"/>
          <w:iCs/>
          <w:lang w:val="hr-HR"/>
        </w:rPr>
        <w:t>K</w:t>
      </w:r>
      <w:r w:rsidR="0082310C" w:rsidRPr="0088248D">
        <w:rPr>
          <w:rFonts w:ascii="Arial" w:hAnsi="Arial" w:cs="Arial"/>
          <w:iCs/>
          <w:lang w:val="hr-HR"/>
        </w:rPr>
        <w:t xml:space="preserve">orisnika u vezi s regulacijom kolačića koji su za isto nužni, dostupne su na: </w:t>
      </w:r>
      <w:hyperlink r:id="rId6" w:tooltip="http://www.google.com/intl/en/analytics/privacyoverview.html" w:history="1">
        <w:r w:rsidR="0082310C" w:rsidRPr="0088248D">
          <w:rPr>
            <w:rStyle w:val="Hyperlink"/>
            <w:rFonts w:ascii="Arial" w:hAnsi="Arial" w:cs="Arial"/>
            <w:iCs/>
            <w:lang w:val="hr-HR"/>
          </w:rPr>
          <w:t>http://www.google.com/intl/en/analytics/privacyoverview.html</w:t>
        </w:r>
      </w:hyperlink>
      <w:r w:rsidR="0082310C" w:rsidRPr="0088248D">
        <w:rPr>
          <w:rFonts w:ascii="Arial" w:hAnsi="Arial" w:cs="Arial"/>
          <w:iCs/>
          <w:lang w:val="hr-HR"/>
        </w:rPr>
        <w:t xml:space="preserve">. </w:t>
      </w:r>
      <w:r w:rsidR="0017375D">
        <w:rPr>
          <w:rFonts w:ascii="Arial" w:hAnsi="Arial" w:cs="Arial"/>
          <w:iCs/>
          <w:lang w:val="hr-HR"/>
        </w:rPr>
        <w:t>B</w:t>
      </w:r>
      <w:r w:rsidR="00130618" w:rsidRPr="0088248D">
        <w:rPr>
          <w:rFonts w:ascii="Arial" w:hAnsi="Arial" w:cs="Arial"/>
          <w:iCs/>
          <w:lang w:val="hr-HR"/>
        </w:rPr>
        <w:t xml:space="preserve">onbon </w:t>
      </w:r>
      <w:r w:rsidR="0082310C" w:rsidRPr="0088248D">
        <w:rPr>
          <w:rFonts w:ascii="Arial" w:hAnsi="Arial" w:cs="Arial"/>
          <w:iCs/>
          <w:lang w:val="hr-HR"/>
        </w:rPr>
        <w:t xml:space="preserve">također koristi kolačiće u svrhu oglašavanja vlastitih usluga i proizvoda te usluga i proizvoda svojih partnera koji bi </w:t>
      </w:r>
      <w:r w:rsidR="006D2F09">
        <w:rPr>
          <w:rFonts w:ascii="Arial" w:hAnsi="Arial" w:cs="Arial"/>
          <w:iCs/>
          <w:lang w:val="hr-HR"/>
        </w:rPr>
        <w:t>K</w:t>
      </w:r>
      <w:r w:rsidR="0082310C" w:rsidRPr="0088248D">
        <w:rPr>
          <w:rFonts w:ascii="Arial" w:hAnsi="Arial" w:cs="Arial"/>
          <w:iCs/>
          <w:lang w:val="hr-HR"/>
        </w:rPr>
        <w:t xml:space="preserve">orisnika mogli zanimati. Prikazivanje oglasa koje </w:t>
      </w:r>
      <w:r w:rsidR="006D2F09">
        <w:rPr>
          <w:rFonts w:ascii="Arial" w:hAnsi="Arial" w:cs="Arial"/>
          <w:iCs/>
          <w:lang w:val="hr-HR"/>
        </w:rPr>
        <w:t>K</w:t>
      </w:r>
      <w:r w:rsidR="0082310C" w:rsidRPr="0088248D">
        <w:rPr>
          <w:rFonts w:ascii="Arial" w:hAnsi="Arial" w:cs="Arial"/>
          <w:iCs/>
          <w:lang w:val="hr-HR"/>
        </w:rPr>
        <w:t xml:space="preserve">orisniku dostavlja </w:t>
      </w:r>
      <w:r w:rsidR="00130618" w:rsidRPr="0088248D">
        <w:rPr>
          <w:rFonts w:ascii="Arial" w:hAnsi="Arial" w:cs="Arial"/>
          <w:iCs/>
          <w:lang w:val="hr-HR"/>
        </w:rPr>
        <w:t xml:space="preserve">bonbon </w:t>
      </w:r>
      <w:r w:rsidR="0082310C" w:rsidRPr="0088248D">
        <w:rPr>
          <w:rFonts w:ascii="Arial" w:hAnsi="Arial" w:cs="Arial"/>
          <w:iCs/>
          <w:lang w:val="hr-HR"/>
        </w:rPr>
        <w:t xml:space="preserve">ili partner omogućuje se putem kolačića koje </w:t>
      </w:r>
      <w:r w:rsidR="00130618" w:rsidRPr="0088248D">
        <w:rPr>
          <w:rFonts w:ascii="Arial" w:hAnsi="Arial" w:cs="Arial"/>
          <w:iCs/>
          <w:lang w:val="hr-HR"/>
        </w:rPr>
        <w:t>bonbon</w:t>
      </w:r>
      <w:r w:rsidR="0082310C" w:rsidRPr="0088248D">
        <w:rPr>
          <w:rFonts w:ascii="Arial" w:hAnsi="Arial" w:cs="Arial"/>
          <w:iCs/>
          <w:lang w:val="hr-HR"/>
        </w:rPr>
        <w:t xml:space="preserve">, odnosno treća strana može postaviti u </w:t>
      </w:r>
      <w:r w:rsidR="006D2F09">
        <w:rPr>
          <w:rFonts w:ascii="Arial" w:hAnsi="Arial" w:cs="Arial"/>
          <w:iCs/>
          <w:lang w:val="hr-HR"/>
        </w:rPr>
        <w:t>Web</w:t>
      </w:r>
      <w:r w:rsidR="0082310C" w:rsidRPr="0088248D">
        <w:rPr>
          <w:rFonts w:ascii="Arial" w:hAnsi="Arial" w:cs="Arial"/>
          <w:iCs/>
          <w:lang w:val="hr-HR"/>
        </w:rPr>
        <w:t xml:space="preserve">-preglednik </w:t>
      </w:r>
      <w:r w:rsidR="006D2F09">
        <w:rPr>
          <w:rFonts w:ascii="Arial" w:hAnsi="Arial" w:cs="Arial"/>
          <w:iCs/>
          <w:lang w:val="hr-HR"/>
        </w:rPr>
        <w:t>K</w:t>
      </w:r>
      <w:r w:rsidR="0082310C" w:rsidRPr="0088248D">
        <w:rPr>
          <w:rFonts w:ascii="Arial" w:hAnsi="Arial" w:cs="Arial"/>
          <w:iCs/>
          <w:lang w:val="hr-HR"/>
        </w:rPr>
        <w:t xml:space="preserve">orisnika. Korisnik uvijek može samostalno regulirati primanje kolačića putem postavki svojeg </w:t>
      </w:r>
      <w:r w:rsidR="006D2F09">
        <w:rPr>
          <w:rFonts w:ascii="Arial" w:hAnsi="Arial" w:cs="Arial"/>
          <w:iCs/>
          <w:lang w:val="hr-HR"/>
        </w:rPr>
        <w:t xml:space="preserve">Web </w:t>
      </w:r>
      <w:r w:rsidR="0082310C" w:rsidRPr="0088248D">
        <w:rPr>
          <w:rFonts w:ascii="Arial" w:hAnsi="Arial" w:cs="Arial"/>
          <w:iCs/>
          <w:lang w:val="hr-HR"/>
        </w:rPr>
        <w:t xml:space="preserve">preglednika. </w:t>
      </w:r>
      <w:r w:rsidR="0017375D">
        <w:rPr>
          <w:rFonts w:ascii="Arial" w:hAnsi="Arial" w:cs="Arial"/>
          <w:iCs/>
          <w:color w:val="000000"/>
          <w:lang w:val="hr-HR"/>
        </w:rPr>
        <w:t>B</w:t>
      </w:r>
      <w:r w:rsidR="00130618" w:rsidRPr="0088248D">
        <w:rPr>
          <w:rFonts w:ascii="Arial" w:hAnsi="Arial" w:cs="Arial"/>
          <w:iCs/>
          <w:color w:val="000000"/>
          <w:lang w:val="hr-HR"/>
        </w:rPr>
        <w:t xml:space="preserve">onbon </w:t>
      </w:r>
      <w:r w:rsidR="0082310C" w:rsidRPr="0088248D">
        <w:rPr>
          <w:rFonts w:ascii="Arial" w:hAnsi="Arial" w:cs="Arial"/>
          <w:iCs/>
          <w:color w:val="000000"/>
          <w:lang w:val="hr-HR"/>
        </w:rPr>
        <w:t xml:space="preserve">isključuje svaku odgovornost za bilo kakav gubitak funkcionalnosti usluge </w:t>
      </w:r>
      <w:r w:rsidR="00130618" w:rsidRPr="0088248D">
        <w:rPr>
          <w:rFonts w:ascii="Arial" w:hAnsi="Arial" w:cs="Arial"/>
          <w:iCs/>
          <w:color w:val="000000"/>
          <w:lang w:val="hr-HR"/>
        </w:rPr>
        <w:t xml:space="preserve">na bonbon </w:t>
      </w:r>
      <w:r w:rsidR="006D2F09">
        <w:rPr>
          <w:rFonts w:ascii="Arial" w:hAnsi="Arial" w:cs="Arial"/>
          <w:iCs/>
          <w:color w:val="000000"/>
          <w:lang w:val="hr-HR"/>
        </w:rPr>
        <w:t>Web</w:t>
      </w:r>
      <w:r w:rsidR="00130618" w:rsidRPr="0088248D">
        <w:rPr>
          <w:rFonts w:ascii="Arial" w:hAnsi="Arial" w:cs="Arial"/>
          <w:iCs/>
          <w:color w:val="000000"/>
          <w:lang w:val="hr-HR"/>
        </w:rPr>
        <w:t xml:space="preserve"> </w:t>
      </w:r>
      <w:r w:rsidR="00942107">
        <w:rPr>
          <w:rFonts w:ascii="Arial" w:hAnsi="Arial" w:cs="Arial"/>
          <w:iCs/>
          <w:color w:val="000000"/>
          <w:lang w:val="hr-HR"/>
        </w:rPr>
        <w:t>portalu</w:t>
      </w:r>
      <w:r w:rsidR="00942107" w:rsidRPr="0088248D">
        <w:rPr>
          <w:rFonts w:ascii="Arial" w:hAnsi="Arial" w:cs="Arial"/>
          <w:iCs/>
          <w:color w:val="000000"/>
          <w:lang w:val="hr-HR"/>
        </w:rPr>
        <w:t xml:space="preserve"> </w:t>
      </w:r>
      <w:r w:rsidR="0082310C" w:rsidRPr="0088248D">
        <w:rPr>
          <w:rFonts w:ascii="Arial" w:hAnsi="Arial" w:cs="Arial"/>
          <w:iCs/>
          <w:color w:val="000000"/>
          <w:lang w:val="hr-HR"/>
        </w:rPr>
        <w:t xml:space="preserve">i kvalitete sadržaja u svim slučajevima odabira regulacije primanja kolačića od strane </w:t>
      </w:r>
      <w:r w:rsidR="006D2F09">
        <w:rPr>
          <w:rFonts w:ascii="Arial" w:hAnsi="Arial" w:cs="Arial"/>
          <w:iCs/>
          <w:color w:val="000000"/>
          <w:lang w:val="hr-HR"/>
        </w:rPr>
        <w:t>K</w:t>
      </w:r>
      <w:r w:rsidR="0082310C" w:rsidRPr="0088248D">
        <w:rPr>
          <w:rFonts w:ascii="Arial" w:hAnsi="Arial" w:cs="Arial"/>
          <w:iCs/>
          <w:color w:val="000000"/>
          <w:lang w:val="hr-HR"/>
        </w:rPr>
        <w:t xml:space="preserve">orisnika. Korisnik usluge </w:t>
      </w:r>
      <w:r w:rsidR="00130618" w:rsidRPr="0088248D">
        <w:rPr>
          <w:rFonts w:ascii="Arial" w:hAnsi="Arial" w:cs="Arial"/>
          <w:iCs/>
          <w:color w:val="000000"/>
          <w:lang w:val="hr-HR"/>
        </w:rPr>
        <w:t xml:space="preserve">bonbon </w:t>
      </w:r>
      <w:r w:rsidR="006D2F09">
        <w:rPr>
          <w:rFonts w:ascii="Arial" w:hAnsi="Arial" w:cs="Arial"/>
          <w:iCs/>
          <w:color w:val="000000"/>
          <w:lang w:val="hr-HR"/>
        </w:rPr>
        <w:t>Web</w:t>
      </w:r>
      <w:r w:rsidR="00130618" w:rsidRPr="0088248D">
        <w:rPr>
          <w:rFonts w:ascii="Arial" w:hAnsi="Arial" w:cs="Arial"/>
          <w:iCs/>
          <w:color w:val="000000"/>
          <w:lang w:val="hr-HR"/>
        </w:rPr>
        <w:t xml:space="preserve"> </w:t>
      </w:r>
      <w:r w:rsidR="00942107">
        <w:rPr>
          <w:rFonts w:ascii="Arial" w:hAnsi="Arial" w:cs="Arial"/>
          <w:iCs/>
          <w:color w:val="000000"/>
          <w:lang w:val="hr-HR"/>
        </w:rPr>
        <w:t>portala</w:t>
      </w:r>
      <w:r w:rsidR="00942107" w:rsidRPr="0088248D">
        <w:rPr>
          <w:rFonts w:ascii="Arial" w:hAnsi="Arial" w:cs="Arial"/>
          <w:iCs/>
          <w:color w:val="000000"/>
          <w:lang w:val="hr-HR"/>
        </w:rPr>
        <w:t xml:space="preserve"> </w:t>
      </w:r>
      <w:r w:rsidR="0082310C" w:rsidRPr="0088248D">
        <w:rPr>
          <w:rFonts w:ascii="Arial" w:hAnsi="Arial" w:cs="Arial"/>
          <w:iCs/>
          <w:color w:val="000000"/>
          <w:lang w:val="hr-HR"/>
        </w:rPr>
        <w:t>potvrđuje da je obaviješten o obradi podataka i opcijama glede istog kako je ovdje navedeno te izražava svoju suglasnost s istima nastavkom korištenja</w:t>
      </w:r>
      <w:r w:rsidR="0088248D">
        <w:rPr>
          <w:rFonts w:ascii="Arial" w:hAnsi="Arial" w:cs="Arial"/>
          <w:iCs/>
          <w:color w:val="000000"/>
          <w:lang w:val="hr-HR"/>
        </w:rPr>
        <w:t xml:space="preserve"> </w:t>
      </w:r>
      <w:r w:rsidR="00130618" w:rsidRPr="0088248D">
        <w:rPr>
          <w:rFonts w:ascii="Arial" w:hAnsi="Arial" w:cs="Arial"/>
          <w:iCs/>
          <w:color w:val="000000"/>
          <w:lang w:val="hr-HR"/>
        </w:rPr>
        <w:t xml:space="preserve">bonbon </w:t>
      </w:r>
      <w:r w:rsidR="006D2F09">
        <w:rPr>
          <w:rFonts w:ascii="Arial" w:hAnsi="Arial" w:cs="Arial"/>
          <w:iCs/>
          <w:color w:val="000000"/>
          <w:lang w:val="hr-HR"/>
        </w:rPr>
        <w:t>Web</w:t>
      </w:r>
      <w:r w:rsidR="00130618" w:rsidRPr="0088248D">
        <w:rPr>
          <w:rFonts w:ascii="Arial" w:hAnsi="Arial" w:cs="Arial"/>
          <w:iCs/>
          <w:color w:val="000000"/>
          <w:lang w:val="hr-HR"/>
        </w:rPr>
        <w:t xml:space="preserve"> </w:t>
      </w:r>
      <w:r w:rsidR="00942107">
        <w:rPr>
          <w:rFonts w:ascii="Arial" w:hAnsi="Arial" w:cs="Arial"/>
          <w:iCs/>
          <w:color w:val="000000"/>
          <w:lang w:val="hr-HR"/>
        </w:rPr>
        <w:t>portala</w:t>
      </w:r>
      <w:r w:rsidR="00130618" w:rsidRPr="0088248D">
        <w:rPr>
          <w:rFonts w:ascii="Arial" w:hAnsi="Arial" w:cs="Arial"/>
          <w:iCs/>
          <w:color w:val="000000"/>
          <w:lang w:val="hr-HR"/>
        </w:rPr>
        <w:t>.</w:t>
      </w:r>
    </w:p>
    <w:p w:rsidR="00F13168" w:rsidRDefault="00F13168">
      <w:pPr>
        <w:jc w:val="both"/>
        <w:rPr>
          <w:rFonts w:ascii="Arial" w:hAnsi="Arial" w:cs="Arial"/>
          <w:iCs/>
          <w:color w:val="000000"/>
          <w:lang w:val="hr-HR"/>
        </w:rPr>
      </w:pPr>
      <w:r w:rsidRPr="00302A26">
        <w:rPr>
          <w:rFonts w:ascii="Arial" w:hAnsi="Arial" w:cs="Arial"/>
          <w:iCs/>
          <w:color w:val="000000"/>
          <w:lang w:val="hr-HR"/>
        </w:rPr>
        <w:t xml:space="preserve">Korisnici se uvijek mogu obratiti HT-u i u slučaju dodatnih upita o obradi njihovih osobnih podataka. Svoja prava prema propisima o zaštiti osobnih podataka mogu ostvariti besplatno. Elektroničkim se putem mogu obratiti na adresu e-pošte </w:t>
      </w:r>
      <w:hyperlink r:id="rId7" w:history="1">
        <w:r w:rsidR="00302A26" w:rsidRPr="008F5066">
          <w:rPr>
            <w:rStyle w:val="Hyperlink"/>
            <w:rFonts w:ascii="Arial" w:hAnsi="Arial" w:cs="Arial"/>
            <w:iCs/>
            <w:lang w:val="hr-HR"/>
          </w:rPr>
          <w:t>bonbon@bonbon.com.hr</w:t>
        </w:r>
      </w:hyperlink>
      <w:r w:rsidR="00302A26">
        <w:rPr>
          <w:rFonts w:ascii="Arial" w:hAnsi="Arial" w:cs="Arial"/>
          <w:iCs/>
          <w:color w:val="000000"/>
          <w:lang w:val="hr-HR"/>
        </w:rPr>
        <w:t xml:space="preserve"> </w:t>
      </w:r>
    </w:p>
    <w:p w:rsidR="00D52AB3" w:rsidRPr="00D52AB3" w:rsidRDefault="00D52AB3">
      <w:pPr>
        <w:jc w:val="both"/>
        <w:rPr>
          <w:rFonts w:ascii="Arial" w:hAnsi="Arial" w:cs="Arial"/>
          <w:iCs/>
          <w:color w:val="000000"/>
          <w:sz w:val="24"/>
          <w:szCs w:val="24"/>
          <w:lang w:val="hr-HR"/>
        </w:rPr>
      </w:pPr>
    </w:p>
    <w:p w:rsidR="007208CC" w:rsidRPr="00D52AB3" w:rsidRDefault="007208CC" w:rsidP="007F4BAC">
      <w:pPr>
        <w:rPr>
          <w:rFonts w:ascii="Arial" w:hAnsi="Arial" w:cs="Arial"/>
          <w:sz w:val="24"/>
          <w:szCs w:val="24"/>
          <w:lang w:val="hr-HR"/>
        </w:rPr>
      </w:pPr>
      <w:r w:rsidRPr="00D52AB3">
        <w:rPr>
          <w:rFonts w:ascii="Arial" w:hAnsi="Arial" w:cs="Arial"/>
          <w:b/>
          <w:sz w:val="24"/>
          <w:szCs w:val="24"/>
          <w:lang w:val="hr-HR"/>
        </w:rPr>
        <w:t xml:space="preserve">Linkovi na druge </w:t>
      </w:r>
      <w:r w:rsidR="006D2F09" w:rsidRPr="00D52AB3">
        <w:rPr>
          <w:rFonts w:ascii="Arial" w:hAnsi="Arial" w:cs="Arial"/>
          <w:b/>
          <w:sz w:val="24"/>
          <w:szCs w:val="24"/>
          <w:lang w:val="hr-HR"/>
        </w:rPr>
        <w:t>Web</w:t>
      </w:r>
      <w:r w:rsidRPr="00D52AB3">
        <w:rPr>
          <w:rFonts w:ascii="Arial" w:hAnsi="Arial" w:cs="Arial"/>
          <w:b/>
          <w:sz w:val="24"/>
          <w:szCs w:val="24"/>
          <w:lang w:val="hr-HR"/>
        </w:rPr>
        <w:t xml:space="preserve"> stranice i sadržaji dobiveni od </w:t>
      </w:r>
      <w:r w:rsidR="00090D3F" w:rsidRPr="00D52AB3">
        <w:rPr>
          <w:rFonts w:ascii="Arial" w:hAnsi="Arial" w:cs="Arial"/>
          <w:b/>
          <w:sz w:val="24"/>
          <w:szCs w:val="24"/>
          <w:lang w:val="hr-HR"/>
        </w:rPr>
        <w:t>K</w:t>
      </w:r>
      <w:r w:rsidRPr="00D52AB3">
        <w:rPr>
          <w:rFonts w:ascii="Arial" w:hAnsi="Arial" w:cs="Arial"/>
          <w:b/>
          <w:sz w:val="24"/>
          <w:szCs w:val="24"/>
          <w:lang w:val="hr-HR"/>
        </w:rPr>
        <w:t>orisnika</w:t>
      </w:r>
    </w:p>
    <w:p w:rsidR="00B824F9" w:rsidRPr="0088248D" w:rsidRDefault="006D2F0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Web</w:t>
      </w:r>
      <w:r w:rsidR="00A41A7F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</w:t>
      </w:r>
      <w:r w:rsidR="00942107" w:rsidRPr="0088248D">
        <w:rPr>
          <w:rFonts w:ascii="Arial" w:hAnsi="Arial" w:cs="Arial"/>
          <w:lang w:val="hr-HR"/>
        </w:rPr>
        <w:t xml:space="preserve"> </w:t>
      </w:r>
      <w:r w:rsidR="007208CC" w:rsidRPr="0088248D">
        <w:rPr>
          <w:rFonts w:ascii="Arial" w:hAnsi="Arial" w:cs="Arial"/>
          <w:lang w:val="hr-HR"/>
        </w:rPr>
        <w:t>sadrž</w:t>
      </w:r>
      <w:r w:rsidR="00942107">
        <w:rPr>
          <w:rFonts w:ascii="Arial" w:hAnsi="Arial" w:cs="Arial"/>
          <w:lang w:val="hr-HR"/>
        </w:rPr>
        <w:t>i</w:t>
      </w:r>
      <w:r w:rsidR="007208CC" w:rsidRPr="0088248D">
        <w:rPr>
          <w:rFonts w:ascii="Arial" w:hAnsi="Arial" w:cs="Arial"/>
          <w:lang w:val="hr-HR"/>
        </w:rPr>
        <w:t xml:space="preserve"> i dokumente, podatke, informacije kao i veze do drugih Internet stranica kreiranih od</w:t>
      </w:r>
      <w:r w:rsidR="00A41A7F" w:rsidRPr="0088248D">
        <w:rPr>
          <w:rFonts w:ascii="Arial" w:hAnsi="Arial" w:cs="Arial"/>
          <w:lang w:val="hr-HR"/>
        </w:rPr>
        <w:t xml:space="preserve"> </w:t>
      </w:r>
      <w:r w:rsidR="007208CC" w:rsidRPr="0088248D">
        <w:rPr>
          <w:rFonts w:ascii="Arial" w:hAnsi="Arial" w:cs="Arial"/>
          <w:lang w:val="hr-HR"/>
        </w:rPr>
        <w:t xml:space="preserve">strane trećih osoba (linkovi) koje će se, kad god je to </w:t>
      </w:r>
      <w:r w:rsidR="00A41A7F" w:rsidRPr="0088248D">
        <w:rPr>
          <w:rFonts w:ascii="Arial" w:hAnsi="Arial" w:cs="Arial"/>
          <w:lang w:val="hr-HR"/>
        </w:rPr>
        <w:t>moguće, kao takve označavati. HT</w:t>
      </w:r>
      <w:r w:rsidR="007208CC" w:rsidRPr="0088248D">
        <w:rPr>
          <w:rFonts w:ascii="Arial" w:hAnsi="Arial" w:cs="Arial"/>
          <w:lang w:val="hr-HR"/>
        </w:rPr>
        <w:t xml:space="preserve"> nema nadzor</w:t>
      </w:r>
      <w:r w:rsidR="00A41A7F" w:rsidRPr="0088248D">
        <w:rPr>
          <w:rFonts w:ascii="Arial" w:hAnsi="Arial" w:cs="Arial"/>
          <w:lang w:val="hr-HR"/>
        </w:rPr>
        <w:t xml:space="preserve"> </w:t>
      </w:r>
      <w:r w:rsidR="007208CC" w:rsidRPr="0088248D">
        <w:rPr>
          <w:rFonts w:ascii="Arial" w:hAnsi="Arial" w:cs="Arial"/>
          <w:lang w:val="hr-HR"/>
        </w:rPr>
        <w:t>nad navedenim dokumentima, podacima, informacijama ili drugim Internet stranicama te se u</w:t>
      </w:r>
      <w:r w:rsidR="00A41A7F" w:rsidRPr="0088248D">
        <w:rPr>
          <w:rFonts w:ascii="Arial" w:hAnsi="Arial" w:cs="Arial"/>
          <w:lang w:val="hr-HR"/>
        </w:rPr>
        <w:t xml:space="preserve"> </w:t>
      </w:r>
      <w:r w:rsidR="007208CC" w:rsidRPr="0088248D">
        <w:rPr>
          <w:rFonts w:ascii="Arial" w:hAnsi="Arial" w:cs="Arial"/>
          <w:lang w:val="hr-HR"/>
        </w:rPr>
        <w:t>potpunosti odriče svake odgovornosti vezane uz sadržaj na Internet stranicama kreiranim od strane</w:t>
      </w:r>
      <w:r w:rsidR="00A41A7F" w:rsidRPr="0088248D">
        <w:rPr>
          <w:rFonts w:ascii="Arial" w:hAnsi="Arial" w:cs="Arial"/>
          <w:lang w:val="hr-HR"/>
        </w:rPr>
        <w:t xml:space="preserve"> </w:t>
      </w:r>
      <w:r w:rsidR="007208CC" w:rsidRPr="0088248D">
        <w:rPr>
          <w:rFonts w:ascii="Arial" w:hAnsi="Arial" w:cs="Arial"/>
          <w:lang w:val="hr-HR"/>
        </w:rPr>
        <w:t>trećih osoba.</w:t>
      </w:r>
    </w:p>
    <w:p w:rsidR="00362CCF" w:rsidRPr="0088248D" w:rsidRDefault="007208CC" w:rsidP="0088248D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lastRenderedPageBreak/>
        <w:t xml:space="preserve">HT ne kontrolira sadržaj koji razmjenjuju </w:t>
      </w:r>
      <w:r w:rsidR="00090D3F" w:rsidRPr="0088248D">
        <w:rPr>
          <w:rFonts w:ascii="Arial" w:hAnsi="Arial" w:cs="Arial"/>
          <w:lang w:val="hr-HR"/>
        </w:rPr>
        <w:t>K</w:t>
      </w:r>
      <w:r w:rsidRPr="0088248D">
        <w:rPr>
          <w:rFonts w:ascii="Arial" w:hAnsi="Arial" w:cs="Arial"/>
          <w:lang w:val="hr-HR"/>
        </w:rPr>
        <w:t xml:space="preserve">orisnici te ne može garantirati točnost, porijeklo ili kvalitetu takvog sadržaja. U slučaju saznanja da neki sadržaj krši pravne propise RH ili narušava ugled </w:t>
      </w:r>
      <w:r w:rsidR="006D2F09">
        <w:rPr>
          <w:rFonts w:ascii="Arial" w:hAnsi="Arial" w:cs="Arial"/>
          <w:lang w:val="hr-HR"/>
        </w:rPr>
        <w:t>Web</w:t>
      </w:r>
      <w:r w:rsidR="00752931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Pr="0088248D">
        <w:rPr>
          <w:rFonts w:ascii="Arial" w:hAnsi="Arial" w:cs="Arial"/>
          <w:lang w:val="hr-HR"/>
        </w:rPr>
        <w:t>, HT zadržava pra</w:t>
      </w:r>
      <w:r w:rsidR="00752931" w:rsidRPr="0088248D">
        <w:rPr>
          <w:rFonts w:ascii="Arial" w:hAnsi="Arial" w:cs="Arial"/>
          <w:lang w:val="hr-HR"/>
        </w:rPr>
        <w:t xml:space="preserve">vo uklanjanja takvog sadržaja sa </w:t>
      </w:r>
      <w:r w:rsidR="006D2F09">
        <w:rPr>
          <w:rFonts w:ascii="Arial" w:hAnsi="Arial" w:cs="Arial"/>
          <w:lang w:val="hr-HR"/>
        </w:rPr>
        <w:t>Web</w:t>
      </w:r>
      <w:r w:rsidR="00752931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942107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bez prethodne obavijesti. HT neće ni na koji način biti odgovoran za sadržaj ili gubitak i oštećenje sadržaja koje je nastalo zbog korištenja </w:t>
      </w:r>
      <w:r w:rsidR="006D2F09">
        <w:rPr>
          <w:rFonts w:ascii="Arial" w:hAnsi="Arial" w:cs="Arial"/>
          <w:lang w:val="hr-HR"/>
        </w:rPr>
        <w:t>Web</w:t>
      </w:r>
      <w:r w:rsidR="00752931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752931" w:rsidRPr="0088248D">
        <w:rPr>
          <w:rFonts w:ascii="Arial" w:hAnsi="Arial" w:cs="Arial"/>
          <w:lang w:val="hr-HR"/>
        </w:rPr>
        <w:t xml:space="preserve">. </w:t>
      </w:r>
      <w:r w:rsidRPr="0088248D">
        <w:rPr>
          <w:rFonts w:ascii="Arial" w:hAnsi="Arial" w:cs="Arial"/>
          <w:lang w:val="hr-HR"/>
        </w:rPr>
        <w:t xml:space="preserve">HT zadržava pravo da sadržaj koji objavljuju ili razmjenjuju </w:t>
      </w:r>
      <w:r w:rsidR="00090D3F" w:rsidRPr="0088248D">
        <w:rPr>
          <w:rFonts w:ascii="Arial" w:hAnsi="Arial" w:cs="Arial"/>
          <w:lang w:val="hr-HR"/>
        </w:rPr>
        <w:t>K</w:t>
      </w:r>
      <w:r w:rsidRPr="0088248D">
        <w:rPr>
          <w:rFonts w:ascii="Arial" w:hAnsi="Arial" w:cs="Arial"/>
          <w:lang w:val="hr-HR"/>
        </w:rPr>
        <w:t xml:space="preserve">orisnici </w:t>
      </w:r>
      <w:r w:rsidR="006D2F09">
        <w:rPr>
          <w:rFonts w:ascii="Arial" w:hAnsi="Arial" w:cs="Arial"/>
          <w:lang w:val="hr-HR"/>
        </w:rPr>
        <w:t>Web</w:t>
      </w:r>
      <w:r w:rsidR="00752931"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942107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>koristi u promotivne svrhe.</w:t>
      </w:r>
    </w:p>
    <w:p w:rsidR="0088248D" w:rsidRPr="0088248D" w:rsidRDefault="0088248D" w:rsidP="005757AC">
      <w:pPr>
        <w:pStyle w:val="Default"/>
      </w:pPr>
    </w:p>
    <w:p w:rsidR="00956A7D" w:rsidRPr="00ED41D3" w:rsidRDefault="00956A7D" w:rsidP="00742F3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D41D3">
        <w:rPr>
          <w:rFonts w:ascii="Arial" w:hAnsi="Arial" w:cs="Arial"/>
          <w:b/>
          <w:sz w:val="24"/>
          <w:szCs w:val="24"/>
          <w:lang w:val="hr-HR"/>
        </w:rPr>
        <w:t>Završne odredbe</w:t>
      </w:r>
    </w:p>
    <w:p w:rsidR="00742F3B" w:rsidRPr="0088248D" w:rsidRDefault="00742F3B" w:rsidP="00742F3B">
      <w:pPr>
        <w:jc w:val="both"/>
        <w:rPr>
          <w:rFonts w:ascii="Arial" w:hAnsi="Arial" w:cs="Arial"/>
          <w:lang w:val="hr-HR"/>
        </w:rPr>
      </w:pPr>
      <w:r w:rsidRPr="0088248D">
        <w:rPr>
          <w:rFonts w:ascii="Arial" w:hAnsi="Arial" w:cs="Arial"/>
          <w:lang w:val="hr-HR"/>
        </w:rPr>
        <w:t xml:space="preserve">Hrvatski Telekom d.d. (dalje u tekstu HT) zadržava pravo ukidanja, kao i promjene izgleda, sadržaja i </w:t>
      </w:r>
      <w:r w:rsidR="00090D3F" w:rsidRPr="0088248D">
        <w:rPr>
          <w:rFonts w:ascii="Arial" w:hAnsi="Arial" w:cs="Arial"/>
          <w:lang w:val="hr-HR"/>
        </w:rPr>
        <w:t>u</w:t>
      </w:r>
      <w:r w:rsidRPr="0088248D">
        <w:rPr>
          <w:rFonts w:ascii="Arial" w:hAnsi="Arial" w:cs="Arial"/>
          <w:lang w:val="hr-HR"/>
        </w:rPr>
        <w:t xml:space="preserve">vjeta korištenja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942107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 xml:space="preserve">kao i svih servisa i podstranica koje su sastavni dio </w:t>
      </w:r>
      <w:r w:rsidR="006D2F09">
        <w:rPr>
          <w:rFonts w:ascii="Arial" w:hAnsi="Arial" w:cs="Arial"/>
          <w:lang w:val="hr-HR"/>
        </w:rPr>
        <w:t>Web</w:t>
      </w:r>
      <w:r w:rsidRPr="0088248D">
        <w:rPr>
          <w:rFonts w:ascii="Arial" w:hAnsi="Arial" w:cs="Arial"/>
          <w:lang w:val="hr-HR"/>
        </w:rPr>
        <w:t xml:space="preserve"> </w:t>
      </w:r>
      <w:r w:rsidR="00942107">
        <w:rPr>
          <w:rFonts w:ascii="Arial" w:hAnsi="Arial" w:cs="Arial"/>
          <w:lang w:val="hr-HR"/>
        </w:rPr>
        <w:t>portala</w:t>
      </w:r>
      <w:r w:rsidR="00942107" w:rsidRPr="0088248D">
        <w:rPr>
          <w:rFonts w:ascii="Arial" w:hAnsi="Arial" w:cs="Arial"/>
          <w:lang w:val="hr-HR"/>
        </w:rPr>
        <w:t xml:space="preserve"> </w:t>
      </w:r>
      <w:r w:rsidRPr="0088248D">
        <w:rPr>
          <w:rFonts w:ascii="Arial" w:hAnsi="Arial" w:cs="Arial"/>
          <w:lang w:val="hr-HR"/>
        </w:rPr>
        <w:t>bez obaveze prethodne najave. HT nije odgovoran za bilo kakvu štetu nastalu tim promjenama.</w:t>
      </w:r>
      <w:r w:rsidR="00090D3F" w:rsidRPr="0088248D">
        <w:rPr>
          <w:rFonts w:ascii="Arial" w:hAnsi="Arial" w:cs="Arial"/>
          <w:lang w:val="hr-HR"/>
        </w:rPr>
        <w:t xml:space="preserve"> </w:t>
      </w:r>
    </w:p>
    <w:p w:rsidR="00742F3B" w:rsidRPr="0088248D" w:rsidRDefault="00742F3B" w:rsidP="009A6BCB">
      <w:pPr>
        <w:spacing w:after="240"/>
        <w:rPr>
          <w:rFonts w:ascii="Arial" w:hAnsi="Arial" w:cs="Arial"/>
          <w:lang w:val="hr-HR"/>
        </w:rPr>
      </w:pPr>
    </w:p>
    <w:sectPr w:rsidR="00742F3B" w:rsidRPr="0088248D" w:rsidSect="004E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033"/>
    <w:multiLevelType w:val="hybridMultilevel"/>
    <w:tmpl w:val="86168F4E"/>
    <w:lvl w:ilvl="0" w:tplc="041A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157C69D3"/>
    <w:multiLevelType w:val="hybridMultilevel"/>
    <w:tmpl w:val="BC0CB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AAE9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6D22"/>
    <w:multiLevelType w:val="hybridMultilevel"/>
    <w:tmpl w:val="AE8E0EBE"/>
    <w:lvl w:ilvl="0" w:tplc="47DE9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79AAE9A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952515"/>
    <w:multiLevelType w:val="hybridMultilevel"/>
    <w:tmpl w:val="9412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67DC4"/>
    <w:multiLevelType w:val="hybridMultilevel"/>
    <w:tmpl w:val="2DB62C26"/>
    <w:lvl w:ilvl="0" w:tplc="041A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>
    <w:nsid w:val="4A63059B"/>
    <w:multiLevelType w:val="hybridMultilevel"/>
    <w:tmpl w:val="86A4C022"/>
    <w:lvl w:ilvl="0" w:tplc="179AAE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84977"/>
    <w:multiLevelType w:val="hybridMultilevel"/>
    <w:tmpl w:val="196E05CA"/>
    <w:lvl w:ilvl="0" w:tplc="0F5ECF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85C1F"/>
    <w:multiLevelType w:val="hybridMultilevel"/>
    <w:tmpl w:val="93162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B2EB8"/>
    <w:multiLevelType w:val="hybridMultilevel"/>
    <w:tmpl w:val="CCA0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C6FBE"/>
    <w:multiLevelType w:val="hybridMultilevel"/>
    <w:tmpl w:val="C7DE3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34C09"/>
    <w:multiLevelType w:val="hybridMultilevel"/>
    <w:tmpl w:val="D5ACDDA4"/>
    <w:lvl w:ilvl="0" w:tplc="179AAE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trackRevisions/>
  <w:defaultTabStop w:val="708"/>
  <w:hyphenationZone w:val="425"/>
  <w:characterSpacingControl w:val="doNotCompress"/>
  <w:compat/>
  <w:rsids>
    <w:rsidRoot w:val="007208CC"/>
    <w:rsid w:val="000075CD"/>
    <w:rsid w:val="000128C0"/>
    <w:rsid w:val="00021891"/>
    <w:rsid w:val="00025C20"/>
    <w:rsid w:val="00044369"/>
    <w:rsid w:val="00051565"/>
    <w:rsid w:val="00090D3F"/>
    <w:rsid w:val="00091453"/>
    <w:rsid w:val="00092250"/>
    <w:rsid w:val="000A3A66"/>
    <w:rsid w:val="000C747C"/>
    <w:rsid w:val="000D5219"/>
    <w:rsid w:val="00130618"/>
    <w:rsid w:val="001505EB"/>
    <w:rsid w:val="0015545B"/>
    <w:rsid w:val="0015655E"/>
    <w:rsid w:val="00161D5B"/>
    <w:rsid w:val="00166291"/>
    <w:rsid w:val="0017375D"/>
    <w:rsid w:val="00187315"/>
    <w:rsid w:val="001A2FF7"/>
    <w:rsid w:val="001B3744"/>
    <w:rsid w:val="001F21A1"/>
    <w:rsid w:val="00202F16"/>
    <w:rsid w:val="00217306"/>
    <w:rsid w:val="002267F8"/>
    <w:rsid w:val="00233625"/>
    <w:rsid w:val="00235CD0"/>
    <w:rsid w:val="00244A0F"/>
    <w:rsid w:val="00270924"/>
    <w:rsid w:val="00286916"/>
    <w:rsid w:val="0029489E"/>
    <w:rsid w:val="002C114B"/>
    <w:rsid w:val="002D08C5"/>
    <w:rsid w:val="002F2975"/>
    <w:rsid w:val="002F6094"/>
    <w:rsid w:val="0030277C"/>
    <w:rsid w:val="00302A26"/>
    <w:rsid w:val="00324C3E"/>
    <w:rsid w:val="00343673"/>
    <w:rsid w:val="003556AC"/>
    <w:rsid w:val="00362CCF"/>
    <w:rsid w:val="0037699D"/>
    <w:rsid w:val="003E2885"/>
    <w:rsid w:val="003F53D9"/>
    <w:rsid w:val="00443583"/>
    <w:rsid w:val="00460069"/>
    <w:rsid w:val="00484A2A"/>
    <w:rsid w:val="004870DB"/>
    <w:rsid w:val="004939C7"/>
    <w:rsid w:val="004C63B8"/>
    <w:rsid w:val="004E08F3"/>
    <w:rsid w:val="004E55EC"/>
    <w:rsid w:val="004F1365"/>
    <w:rsid w:val="00501F99"/>
    <w:rsid w:val="00502605"/>
    <w:rsid w:val="00520F89"/>
    <w:rsid w:val="00530FAF"/>
    <w:rsid w:val="0053721D"/>
    <w:rsid w:val="00550DB2"/>
    <w:rsid w:val="00554287"/>
    <w:rsid w:val="00574651"/>
    <w:rsid w:val="005757AC"/>
    <w:rsid w:val="00575C2D"/>
    <w:rsid w:val="00575F15"/>
    <w:rsid w:val="00577076"/>
    <w:rsid w:val="00594A8C"/>
    <w:rsid w:val="00597A50"/>
    <w:rsid w:val="005A3E2A"/>
    <w:rsid w:val="005A6CF6"/>
    <w:rsid w:val="005D3EDF"/>
    <w:rsid w:val="005D53B8"/>
    <w:rsid w:val="005F2120"/>
    <w:rsid w:val="005F5B42"/>
    <w:rsid w:val="00632DF9"/>
    <w:rsid w:val="00664724"/>
    <w:rsid w:val="006771C9"/>
    <w:rsid w:val="00686261"/>
    <w:rsid w:val="006B18CB"/>
    <w:rsid w:val="006B5F9C"/>
    <w:rsid w:val="006C7D32"/>
    <w:rsid w:val="006D2F09"/>
    <w:rsid w:val="006E18AB"/>
    <w:rsid w:val="006E4CB8"/>
    <w:rsid w:val="006F36B7"/>
    <w:rsid w:val="00712EAF"/>
    <w:rsid w:val="00714C46"/>
    <w:rsid w:val="00716390"/>
    <w:rsid w:val="00716BED"/>
    <w:rsid w:val="007208CC"/>
    <w:rsid w:val="00742F3B"/>
    <w:rsid w:val="00752931"/>
    <w:rsid w:val="007851C7"/>
    <w:rsid w:val="007924CD"/>
    <w:rsid w:val="007A72CB"/>
    <w:rsid w:val="007B0827"/>
    <w:rsid w:val="007E4A59"/>
    <w:rsid w:val="007F4BAC"/>
    <w:rsid w:val="00815F35"/>
    <w:rsid w:val="0082310C"/>
    <w:rsid w:val="00826CE6"/>
    <w:rsid w:val="00842EFC"/>
    <w:rsid w:val="00845721"/>
    <w:rsid w:val="0088248D"/>
    <w:rsid w:val="008D58B4"/>
    <w:rsid w:val="0093230A"/>
    <w:rsid w:val="00942107"/>
    <w:rsid w:val="009504DF"/>
    <w:rsid w:val="00956A7D"/>
    <w:rsid w:val="009675AA"/>
    <w:rsid w:val="009A1C99"/>
    <w:rsid w:val="009A6BCB"/>
    <w:rsid w:val="009E7533"/>
    <w:rsid w:val="00A1174C"/>
    <w:rsid w:val="00A32A4A"/>
    <w:rsid w:val="00A41A7F"/>
    <w:rsid w:val="00A50E95"/>
    <w:rsid w:val="00A73FAF"/>
    <w:rsid w:val="00AA5AFA"/>
    <w:rsid w:val="00AA5EF1"/>
    <w:rsid w:val="00AB3BBA"/>
    <w:rsid w:val="00AB5AF3"/>
    <w:rsid w:val="00AB794F"/>
    <w:rsid w:val="00AD1C62"/>
    <w:rsid w:val="00AD33CF"/>
    <w:rsid w:val="00AD3A09"/>
    <w:rsid w:val="00AE15F1"/>
    <w:rsid w:val="00AF01CE"/>
    <w:rsid w:val="00AF152B"/>
    <w:rsid w:val="00AF2957"/>
    <w:rsid w:val="00B040D6"/>
    <w:rsid w:val="00B215B5"/>
    <w:rsid w:val="00B57B8F"/>
    <w:rsid w:val="00B6049A"/>
    <w:rsid w:val="00B67FD0"/>
    <w:rsid w:val="00B718E6"/>
    <w:rsid w:val="00B824F9"/>
    <w:rsid w:val="00B8431D"/>
    <w:rsid w:val="00BA1F8E"/>
    <w:rsid w:val="00BB33E6"/>
    <w:rsid w:val="00BC0C3E"/>
    <w:rsid w:val="00BC37A7"/>
    <w:rsid w:val="00BE384E"/>
    <w:rsid w:val="00BF2471"/>
    <w:rsid w:val="00C01B42"/>
    <w:rsid w:val="00C07009"/>
    <w:rsid w:val="00C410A5"/>
    <w:rsid w:val="00C742AE"/>
    <w:rsid w:val="00C86B15"/>
    <w:rsid w:val="00CA03F9"/>
    <w:rsid w:val="00CD36B0"/>
    <w:rsid w:val="00CD4443"/>
    <w:rsid w:val="00CE0E06"/>
    <w:rsid w:val="00CE1C1A"/>
    <w:rsid w:val="00D05214"/>
    <w:rsid w:val="00D11660"/>
    <w:rsid w:val="00D125FC"/>
    <w:rsid w:val="00D21495"/>
    <w:rsid w:val="00D275E9"/>
    <w:rsid w:val="00D428F7"/>
    <w:rsid w:val="00D44091"/>
    <w:rsid w:val="00D52AB3"/>
    <w:rsid w:val="00D60C28"/>
    <w:rsid w:val="00D72B1B"/>
    <w:rsid w:val="00D876C8"/>
    <w:rsid w:val="00D976E2"/>
    <w:rsid w:val="00DA60D0"/>
    <w:rsid w:val="00E07713"/>
    <w:rsid w:val="00E078D8"/>
    <w:rsid w:val="00E20D16"/>
    <w:rsid w:val="00E21A9A"/>
    <w:rsid w:val="00E562FE"/>
    <w:rsid w:val="00E65354"/>
    <w:rsid w:val="00E73A0E"/>
    <w:rsid w:val="00E86535"/>
    <w:rsid w:val="00E9406D"/>
    <w:rsid w:val="00E9775E"/>
    <w:rsid w:val="00EB09DE"/>
    <w:rsid w:val="00EB6109"/>
    <w:rsid w:val="00ED1C34"/>
    <w:rsid w:val="00ED41D3"/>
    <w:rsid w:val="00EE17F6"/>
    <w:rsid w:val="00EE275F"/>
    <w:rsid w:val="00EF1A36"/>
    <w:rsid w:val="00F13168"/>
    <w:rsid w:val="00F64C7C"/>
    <w:rsid w:val="00F8600E"/>
    <w:rsid w:val="00FA543A"/>
    <w:rsid w:val="00FB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208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8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08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08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208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208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7208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7208CC"/>
    <w:pPr>
      <w:spacing w:after="0"/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8CC"/>
    <w:pPr>
      <w:spacing w:after="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208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08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08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8CC"/>
    <w:rPr>
      <w:rFonts w:ascii="Arial" w:eastAsia="Times New Roman" w:hAnsi="Arial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7208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08CC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8CC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8CC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8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8CC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8CC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8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08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8CC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8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8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08CC"/>
    <w:rPr>
      <w:b/>
      <w:bCs/>
    </w:rPr>
  </w:style>
  <w:style w:type="character" w:styleId="Emphasis">
    <w:name w:val="Emphasis"/>
    <w:uiPriority w:val="20"/>
    <w:qFormat/>
    <w:rsid w:val="007208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208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08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8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8CC"/>
    <w:rPr>
      <w:b/>
      <w:bCs/>
      <w:i/>
      <w:iCs/>
    </w:rPr>
  </w:style>
  <w:style w:type="character" w:styleId="SubtleEmphasis">
    <w:name w:val="Subtle Emphasis"/>
    <w:uiPriority w:val="19"/>
    <w:qFormat/>
    <w:rsid w:val="007208CC"/>
    <w:rPr>
      <w:i/>
      <w:iCs/>
    </w:rPr>
  </w:style>
  <w:style w:type="character" w:styleId="IntenseEmphasis">
    <w:name w:val="Intense Emphasis"/>
    <w:uiPriority w:val="21"/>
    <w:qFormat/>
    <w:rsid w:val="007208CC"/>
    <w:rPr>
      <w:b/>
      <w:bCs/>
    </w:rPr>
  </w:style>
  <w:style w:type="character" w:styleId="SubtleReference">
    <w:name w:val="Subtle Reference"/>
    <w:uiPriority w:val="31"/>
    <w:qFormat/>
    <w:rsid w:val="007208CC"/>
    <w:rPr>
      <w:smallCaps/>
    </w:rPr>
  </w:style>
  <w:style w:type="character" w:styleId="IntenseReference">
    <w:name w:val="Intense Reference"/>
    <w:uiPriority w:val="32"/>
    <w:qFormat/>
    <w:rsid w:val="007208CC"/>
    <w:rPr>
      <w:smallCaps/>
      <w:spacing w:val="5"/>
      <w:u w:val="single"/>
    </w:rPr>
  </w:style>
  <w:style w:type="character" w:styleId="BookTitle">
    <w:name w:val="Book Title"/>
    <w:uiPriority w:val="33"/>
    <w:qFormat/>
    <w:rsid w:val="007208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208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08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7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533"/>
    <w:rPr>
      <w:b/>
      <w:bCs/>
    </w:rPr>
  </w:style>
  <w:style w:type="paragraph" w:styleId="Revision">
    <w:name w:val="Revision"/>
    <w:hidden/>
    <w:uiPriority w:val="99"/>
    <w:semiHidden/>
    <w:rsid w:val="009E7533"/>
    <w:rPr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BF2471"/>
    <w:pPr>
      <w:spacing w:after="150" w:line="324" w:lineRule="auto"/>
    </w:pPr>
    <w:rPr>
      <w:color w:val="000000"/>
      <w:sz w:val="24"/>
      <w:szCs w:val="24"/>
      <w:lang w:val="hr-HR" w:eastAsia="hr-HR" w:bidi="ar-SA"/>
    </w:rPr>
  </w:style>
  <w:style w:type="paragraph" w:customStyle="1" w:styleId="Default">
    <w:name w:val="Default"/>
    <w:rsid w:val="00677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bon@bonbon.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ntl/en/analytics/privacyoverview.html" TargetMode="External"/><Relationship Id="rId5" Type="http://schemas.openxmlformats.org/officeDocument/2006/relationships/hyperlink" Target="http://www.bonbon.hr/info/uvjeti-koristenja-i-pravne-napomene/uvjeti-koristenja-bonbon-we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Svako korištenje www</vt:lpstr>
    </vt:vector>
  </TitlesOfParts>
  <Company>Hrvatski Telekom</Company>
  <LinksUpToDate>false</LinksUpToDate>
  <CharactersWithSpaces>18601</CharactersWithSpaces>
  <SharedDoc>false</SharedDoc>
  <HLinks>
    <vt:vector size="18" baseType="variant">
      <vt:variant>
        <vt:i4>4456485</vt:i4>
      </vt:variant>
      <vt:variant>
        <vt:i4>6</vt:i4>
      </vt:variant>
      <vt:variant>
        <vt:i4>0</vt:i4>
      </vt:variant>
      <vt:variant>
        <vt:i4>5</vt:i4>
      </vt:variant>
      <vt:variant>
        <vt:lpwstr>mailto:bonbon@bonbon.com.hr</vt:lpwstr>
      </vt:variant>
      <vt:variant>
        <vt:lpwstr/>
      </vt:variant>
      <vt:variant>
        <vt:i4>1769490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http://www.google.com/intl/en/analytics/privacyoverview.html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http://www.bonbon.hr/info/uvjeti-koristenja-i-pravne-napomene/uvjeti-koristenja-bonbon-weba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Svako korištenje www</dc:title>
  <dc:subject/>
  <dc:creator>isgrgurevic</dc:creator>
  <cp:keywords/>
  <cp:lastModifiedBy>isgrgurevic</cp:lastModifiedBy>
  <cp:revision>8</cp:revision>
  <cp:lastPrinted>2013-04-24T12:00:00Z</cp:lastPrinted>
  <dcterms:created xsi:type="dcterms:W3CDTF">2013-06-06T13:26:00Z</dcterms:created>
  <dcterms:modified xsi:type="dcterms:W3CDTF">2013-06-06T15:33:00Z</dcterms:modified>
</cp:coreProperties>
</file>